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EAC" w:rsidRPr="00133EAC" w:rsidRDefault="00133EAC" w:rsidP="00133EAC">
      <w:pPr>
        <w:pStyle w:val="20"/>
        <w:shd w:val="clear" w:color="auto" w:fill="auto"/>
        <w:spacing w:after="0" w:line="240" w:lineRule="auto"/>
        <w:ind w:firstLine="0"/>
        <w:jc w:val="center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Рекомендации по профилактике гриппа и ОРВИ в детских общеобразовательных организациях</w:t>
      </w:r>
    </w:p>
    <w:p w:rsidR="00133EAC" w:rsidRPr="00133EAC" w:rsidRDefault="00133EAC" w:rsidP="00133EAC">
      <w:pPr>
        <w:pStyle w:val="20"/>
        <w:shd w:val="clear" w:color="auto" w:fill="auto"/>
        <w:spacing w:after="0" w:line="240" w:lineRule="auto"/>
        <w:ind w:firstLine="1180"/>
        <w:jc w:val="both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I. При подготовке к эпидемическому сезону по гриппу и ОРВИ необходимо провести следующие мероприятия: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 Принять меры по подготовке образовательных организаций к работе в осенне-зимний период, обратив особое внимание: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на работу вентиляционных систем;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на условия соблюдения оптимального теплового режима, режима проветривания помещений;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на наличие необходимого оборудования и расходных материалов - термометров, переносных бактерицидных ламп, дезинфекционных средств с </w:t>
      </w:r>
      <w:proofErr w:type="spellStart"/>
      <w:r w:rsidRPr="00133EAC">
        <w:rPr>
          <w:color w:val="000000"/>
          <w:sz w:val="30"/>
          <w:szCs w:val="30"/>
          <w:lang w:eastAsia="ru-RU" w:bidi="ru-RU"/>
        </w:rPr>
        <w:t>вирулицидной</w:t>
      </w:r>
      <w:proofErr w:type="spellEnd"/>
      <w:r w:rsidRPr="00133EAC">
        <w:rPr>
          <w:color w:val="000000"/>
          <w:sz w:val="30"/>
          <w:szCs w:val="30"/>
          <w:lang w:eastAsia="ru-RU" w:bidi="ru-RU"/>
        </w:rPr>
        <w:t xml:space="preserve"> активностью для обработки помещений и поверхностей (парт, клавиатуры компьютеров и.т.п.);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на наличие средств и</w:t>
      </w:r>
      <w:r w:rsidRPr="0058607F">
        <w:rPr>
          <w:color w:val="000000"/>
          <w:sz w:val="30"/>
          <w:szCs w:val="30"/>
          <w:lang w:eastAsia="ru-RU" w:bidi="ru-RU"/>
        </w:rPr>
        <w:t>нд</w:t>
      </w:r>
      <w:r w:rsidRPr="0058607F">
        <w:rPr>
          <w:rStyle w:val="1"/>
          <w:sz w:val="30"/>
          <w:szCs w:val="30"/>
          <w:u w:val="none"/>
        </w:rPr>
        <w:t>ивид</w:t>
      </w:r>
      <w:r w:rsidRPr="0058607F">
        <w:rPr>
          <w:color w:val="000000"/>
          <w:sz w:val="30"/>
          <w:szCs w:val="30"/>
          <w:lang w:eastAsia="ru-RU" w:bidi="ru-RU"/>
        </w:rPr>
        <w:t>уа</w:t>
      </w:r>
      <w:r w:rsidRPr="00133EAC">
        <w:rPr>
          <w:color w:val="000000"/>
          <w:sz w:val="30"/>
          <w:szCs w:val="30"/>
          <w:lang w:eastAsia="ru-RU" w:bidi="ru-RU"/>
        </w:rPr>
        <w:t>льной защиты органов дыхания для сотрудников, перчаток, моющих и дезинфекционных средств для рук в дозаторах, запас бумажных салфеток;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на организацию для школьников группы продленного дня сушильных шкафов для просушивания одежды после прогулки;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на наличие медицинского изолятора для временной изоляции детей с признаками ОРВИ с санузлом.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 Обеспечить проведение иммунизации против гриппа сотрудников образовательных организаций.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 Разработать графики и порядки проветривания, влажной уборки и обеззараживания бактерицидными облучателями помещений школы (классов, коридоров, санузлов, столовой и др.) на период роста заболеваемости гриппом и ОРВИ.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 Организовать обучение персонала общеобразовательных организаций мерам личной профилактики гриппа и ОРВИ и мерам профилактики ОРВИ среди детей.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Обучить педагогический состав мерам по выявлению в процессе занятий детей с признаками гриппа и ОРВИ, обеспечить учителей инструкциями по мерам изоляции и информированию родителей.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 Обучить </w:t>
      </w:r>
      <w:proofErr w:type="spellStart"/>
      <w:r w:rsidRPr="00133EAC">
        <w:rPr>
          <w:color w:val="000000"/>
          <w:sz w:val="30"/>
          <w:szCs w:val="30"/>
          <w:lang w:eastAsia="ru-RU" w:bidi="ru-RU"/>
        </w:rPr>
        <w:t>клининговый</w:t>
      </w:r>
      <w:proofErr w:type="spellEnd"/>
      <w:r w:rsidRPr="00133EAC">
        <w:rPr>
          <w:color w:val="000000"/>
          <w:sz w:val="30"/>
          <w:szCs w:val="30"/>
          <w:lang w:eastAsia="ru-RU" w:bidi="ru-RU"/>
        </w:rPr>
        <w:t xml:space="preserve"> персонал принципам уборки помещений в период роста заболеваемости гриппом и ОРВИ (проветривание, обработка поверхностей</w:t>
      </w:r>
      <w:r w:rsidRPr="0058607F">
        <w:rPr>
          <w:color w:val="000000"/>
          <w:sz w:val="30"/>
          <w:szCs w:val="30"/>
          <w:lang w:eastAsia="ru-RU" w:bidi="ru-RU"/>
        </w:rPr>
        <w:t xml:space="preserve">, </w:t>
      </w:r>
      <w:r w:rsidRPr="0058607F">
        <w:rPr>
          <w:rStyle w:val="20pt0pt"/>
          <w:b w:val="0"/>
          <w:sz w:val="30"/>
          <w:szCs w:val="30"/>
        </w:rPr>
        <w:t>в</w:t>
      </w:r>
      <w:r w:rsidRPr="0058607F">
        <w:rPr>
          <w:rStyle w:val="20pt0pt"/>
          <w:sz w:val="30"/>
          <w:szCs w:val="30"/>
        </w:rPr>
        <w:t xml:space="preserve"> </w:t>
      </w:r>
      <w:r w:rsidRPr="0058607F">
        <w:rPr>
          <w:color w:val="000000"/>
          <w:sz w:val="30"/>
          <w:szCs w:val="30"/>
          <w:lang w:eastAsia="ru-RU" w:bidi="ru-RU"/>
        </w:rPr>
        <w:t xml:space="preserve">том числе парт, дверных ручек, перил </w:t>
      </w:r>
      <w:proofErr w:type="spellStart"/>
      <w:r w:rsidRPr="0058607F">
        <w:rPr>
          <w:color w:val="000000"/>
          <w:sz w:val="30"/>
          <w:szCs w:val="30"/>
          <w:lang w:eastAsia="ru-RU" w:bidi="ru-RU"/>
        </w:rPr>
        <w:t>дезинфектантами</w:t>
      </w:r>
      <w:proofErr w:type="spellEnd"/>
      <w:r w:rsidRPr="0058607F">
        <w:rPr>
          <w:color w:val="000000"/>
          <w:sz w:val="30"/>
          <w:szCs w:val="30"/>
          <w:lang w:eastAsia="ru-RU" w:bidi="ru-RU"/>
        </w:rPr>
        <w:t xml:space="preserve"> с </w:t>
      </w:r>
      <w:proofErr w:type="spellStart"/>
      <w:r w:rsidRPr="0058607F">
        <w:rPr>
          <w:rStyle w:val="20pt0pt"/>
          <w:b w:val="0"/>
          <w:sz w:val="30"/>
          <w:szCs w:val="30"/>
        </w:rPr>
        <w:t>вирули</w:t>
      </w:r>
      <w:r w:rsidR="0058607F" w:rsidRPr="0058607F">
        <w:rPr>
          <w:rStyle w:val="20pt0pt"/>
          <w:b w:val="0"/>
          <w:sz w:val="30"/>
          <w:szCs w:val="30"/>
        </w:rPr>
        <w:t>ц</w:t>
      </w:r>
      <w:r w:rsidRPr="0058607F">
        <w:rPr>
          <w:rStyle w:val="20pt0pt"/>
          <w:b w:val="0"/>
          <w:sz w:val="30"/>
          <w:szCs w:val="30"/>
        </w:rPr>
        <w:t>идной</w:t>
      </w:r>
      <w:proofErr w:type="spellEnd"/>
      <w:r w:rsidRPr="00133EAC">
        <w:rPr>
          <w:rStyle w:val="20pt0pt"/>
          <w:sz w:val="30"/>
          <w:szCs w:val="30"/>
        </w:rPr>
        <w:t xml:space="preserve"> </w:t>
      </w:r>
      <w:r w:rsidRPr="00133EAC">
        <w:rPr>
          <w:color w:val="000000"/>
          <w:sz w:val="30"/>
          <w:szCs w:val="30"/>
          <w:lang w:eastAsia="ru-RU" w:bidi="ru-RU"/>
        </w:rPr>
        <w:t>активностью, обработка бактерицидными облучателями), определить кратность уборки санузлов с обработкой кранов и раковин.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Провести обучение </w:t>
      </w:r>
      <w:proofErr w:type="spellStart"/>
      <w:r w:rsidRPr="00133EAC">
        <w:rPr>
          <w:color w:val="000000"/>
          <w:sz w:val="30"/>
          <w:szCs w:val="30"/>
          <w:lang w:eastAsia="ru-RU" w:bidi="ru-RU"/>
        </w:rPr>
        <w:t>клинингового</w:t>
      </w:r>
      <w:proofErr w:type="spellEnd"/>
      <w:r w:rsidRPr="00133EAC">
        <w:rPr>
          <w:color w:val="000000"/>
          <w:sz w:val="30"/>
          <w:szCs w:val="30"/>
          <w:lang w:eastAsia="ru-RU" w:bidi="ru-RU"/>
        </w:rPr>
        <w:t xml:space="preserve"> персонала мерам личной профилактики гриппа и ОРВИ.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При использовании для уборки сотрудников </w:t>
      </w:r>
      <w:proofErr w:type="spellStart"/>
      <w:r w:rsidRPr="00133EAC">
        <w:rPr>
          <w:color w:val="000000"/>
          <w:sz w:val="30"/>
          <w:szCs w:val="30"/>
          <w:lang w:eastAsia="ru-RU" w:bidi="ru-RU"/>
        </w:rPr>
        <w:t>клининговых</w:t>
      </w:r>
      <w:proofErr w:type="spellEnd"/>
      <w:r w:rsidRPr="00133EAC">
        <w:rPr>
          <w:color w:val="000000"/>
          <w:sz w:val="30"/>
          <w:szCs w:val="30"/>
          <w:lang w:eastAsia="ru-RU" w:bidi="ru-RU"/>
        </w:rPr>
        <w:t xml:space="preserve"> компаний не рекомендуется допускать к работе в детских образовательных организациях лиц, не привитых против гриппа и кори.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firstLine="118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Обеспечить </w:t>
      </w:r>
      <w:proofErr w:type="spellStart"/>
      <w:r w:rsidRPr="00133EAC">
        <w:rPr>
          <w:color w:val="000000"/>
          <w:sz w:val="30"/>
          <w:szCs w:val="30"/>
          <w:lang w:eastAsia="ru-RU" w:bidi="ru-RU"/>
        </w:rPr>
        <w:t>клининговый</w:t>
      </w:r>
      <w:proofErr w:type="spellEnd"/>
      <w:r w:rsidRPr="00133EAC">
        <w:rPr>
          <w:color w:val="000000"/>
          <w:sz w:val="30"/>
          <w:szCs w:val="30"/>
          <w:lang w:eastAsia="ru-RU" w:bidi="ru-RU"/>
        </w:rPr>
        <w:t xml:space="preserve"> персонал санитарно-защитной одеждой, моющими и дезинфицирующими средствами, инструкциями по уборке </w:t>
      </w:r>
      <w:r w:rsidRPr="00133EAC">
        <w:rPr>
          <w:color w:val="000000"/>
          <w:sz w:val="30"/>
          <w:szCs w:val="30"/>
          <w:lang w:eastAsia="ru-RU" w:bidi="ru-RU"/>
        </w:rPr>
        <w:lastRenderedPageBreak/>
        <w:t>помещений.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Организовать работу «утренних фильтров», проработать схемы изоляции детей с признаками ОРВИ, выявленными посредством «утренних фильтров».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 Обеспечить в санузлах для детей и сотрудников бесперебойное наличие мыла в дозаторах, дезинфицирующих средств для рук в дозаторах (или салфетки), наличие </w:t>
      </w:r>
      <w:proofErr w:type="spellStart"/>
      <w:r w:rsidRPr="00133EAC">
        <w:rPr>
          <w:color w:val="000000"/>
          <w:sz w:val="30"/>
          <w:szCs w:val="30"/>
          <w:lang w:eastAsia="ru-RU" w:bidi="ru-RU"/>
        </w:rPr>
        <w:t>электрополотенец</w:t>
      </w:r>
      <w:proofErr w:type="spellEnd"/>
      <w:r w:rsidRPr="00133EAC">
        <w:rPr>
          <w:color w:val="000000"/>
          <w:sz w:val="30"/>
          <w:szCs w:val="30"/>
          <w:lang w:eastAsia="ru-RU" w:bidi="ru-RU"/>
        </w:rPr>
        <w:t xml:space="preserve"> (или рулонных полотенец), наличие плакатов с правилами мытья рук.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 Заготовить наглядные информационные материалы по профилактике гриппа и ОРВИ для родителей, школьников и сотрудников школы.</w:t>
      </w:r>
    </w:p>
    <w:p w:rsidR="00133EAC" w:rsidRPr="00133EAC" w:rsidRDefault="00133EAC" w:rsidP="00133EAC">
      <w:pPr>
        <w:pStyle w:val="21"/>
        <w:numPr>
          <w:ilvl w:val="0"/>
          <w:numId w:val="1"/>
        </w:numPr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 Провести обучающие занятия со школьниками и беседы с родителями по мерам профилактики гриппа: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о преимуществах вакцинации против гриппа;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о необходимости защищать органы дыхания при посещении общественных мест в период роста заболеваемости гриппом и ОРВИ, а также в случае наличия симптомов ОРВИ (кашель, насморк), о правилах ношения медицинской маски;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о соблюдении гигиены рук - мыть руки с мылом по возвращении домой, перед едой, после посещения туалета, после игры с животными; при насморке и кашле чаще мыть руки;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при поездке в общественном транспорте не снимать варежки (перчатки) и не трогать лицо;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о воздержании от встреч с друзьями при появлении признаков заболевания (появление кашля, насморка, головной боли, слабости, температуры);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об использовании одноразовых салфеток при кашле, чихании (прикрывать рот и нос одноразовыми салфетками, которые потом надо выбросить или положить в полиэтиленовый мешок, а руки помыть с мылом или обработать влажными салфетками; сморкаться нужно в одноразовые салфетки, после чего их необходимо выбросить и обработать руки с мылом);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о необходимости одеваться в соответствии с погодными условиями; при посещении группы продленного дня при необходимости предусмотреть сменные вещи;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не посещать с детьми массовых мероприятий в помещениях при подъеме заболеваемости гриппом и ОРВИ, постараться воздерживаться от поездок в общественном транспорте в этот период;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воздержаться от встреч с родственниками (друзьями), если кто-то из них болен ОРВИ. При необходимости такой встречи защищать органы дыхания медицинской маской;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color w:val="000000"/>
          <w:sz w:val="30"/>
          <w:szCs w:val="30"/>
          <w:lang w:eastAsia="ru-RU" w:bidi="ru-RU"/>
        </w:rPr>
        <w:t>при поездке в общественном транспорте в период подъема заболеваемости гриппом и ОРВИ защищать органы дыхания медицинскими масками.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color w:val="000000"/>
          <w:sz w:val="30"/>
          <w:szCs w:val="30"/>
          <w:lang w:eastAsia="ru-RU" w:bidi="ru-RU"/>
        </w:rPr>
      </w:pPr>
      <w:r w:rsidRPr="00133EAC">
        <w:rPr>
          <w:color w:val="000000"/>
          <w:sz w:val="30"/>
          <w:szCs w:val="30"/>
          <w:lang w:eastAsia="ru-RU" w:bidi="ru-RU"/>
        </w:rPr>
        <w:t xml:space="preserve">проветривать помещение, в котором дома находится ребенок, </w:t>
      </w:r>
      <w:r w:rsidRPr="00133EAC">
        <w:rPr>
          <w:color w:val="000000"/>
          <w:sz w:val="30"/>
          <w:szCs w:val="30"/>
          <w:lang w:eastAsia="ru-RU" w:bidi="ru-RU"/>
        </w:rPr>
        <w:lastRenderedPageBreak/>
        <w:t>несколько раз в день (на время проветривания переводить ребенка в другое помещение).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проводить влажную уборку детской комнаты не менее двух раз в течение дня; при сухом воздухе в помещении необходимо использовать увлажнители воздуха, так как пересохшая слизистая оболочка носовых ходов теряет барьерную функцию и наиболее подвержена воздействию возбудителей респираторных инфекций;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как можно больше гулять на свежем воздухе - это укрепляет иммунитет и при этом заразиться гриппом практически невозможно;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обеспечить себя и ребенка носовым платком, одноразовыми носовыми платками/влажными салфетками. Если ребенок добирается до школы общественным транспортом - обеспечить его на период подъема гриппа и ОРВИ медицинскими масками с учетом правил их использования;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 случае заболевания ОРВИ, даже в легкой форме, необходимо остаться дома, поскольку заболевший является источником инфекции, и вызвать врача, так как легкие формы заболевания ОРВИ могут перейти в тяжелую форму с развитием дыхательной недостаточности;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проводить назначенное врачом лечение;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при повышении температуры необходимо соблюдать постельный режим независимо от степени тяжести болезни до нормализации температуры тела и стойкого улучшения состояния;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не принимать антибиотики и сульфаниламиды, если они не назначены врачом: на вирус они не действуют и при неосложненном течении ОРВИ не нужны;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предупредить родителей, что дети с признаками ОРВИ (насморк, кашель, ухудшение самочувствия и др.) при выявлении в ходе «утренних фильтров» будут изолироваться (с последующей госпитализацией), а дети, не привитые против гриппа, в период эпидемического подъема заболеваемости гриппом должны переводиться на дистанционное обучение.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II.</w:t>
      </w:r>
      <w:r w:rsidRPr="00133EAC">
        <w:rPr>
          <w:sz w:val="30"/>
          <w:szCs w:val="30"/>
        </w:rPr>
        <w:tab/>
        <w:t>В период подъема заболеваемости гриппом и ОРВИ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 период подъема заболеваемости гриппом и ОРВИ руководство школы должно обеспечить: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1.</w:t>
      </w:r>
      <w:r w:rsidRPr="00133EAC">
        <w:rPr>
          <w:sz w:val="30"/>
          <w:szCs w:val="30"/>
        </w:rPr>
        <w:tab/>
        <w:t xml:space="preserve"> Регулярное информирование родителей о мерах профилактики гриппа и ОРВИ у детей (см. выше), информирование детей о правилах гигиены рук, в том числе посредством бесед, размещением наглядных материалов на информационных стендах и сайте школы, размещением информации в родительских чатах.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2.</w:t>
      </w:r>
      <w:r w:rsidRPr="00133EAC">
        <w:rPr>
          <w:sz w:val="30"/>
          <w:szCs w:val="30"/>
        </w:rPr>
        <w:tab/>
        <w:t xml:space="preserve"> Обеспечить контроль за проведением противоэпидемических мероприятий в школе (работа «утренних фильтров» и оперативная изоляция выявленных детей с признаками ОРВИ, наличие информационных материалов для сотрудников, родителей, детей по профилактике гриппа и ОРВИ, правилам мытья рук; соблюдение режимов проветривания и уборки помещений, наличие в санузлах дозаторов с моющими и дезинфицирующими средствами, </w:t>
      </w:r>
      <w:proofErr w:type="spellStart"/>
      <w:r w:rsidRPr="00133EAC">
        <w:rPr>
          <w:sz w:val="30"/>
          <w:szCs w:val="30"/>
        </w:rPr>
        <w:t>электрополотенец</w:t>
      </w:r>
      <w:proofErr w:type="spellEnd"/>
      <w:r w:rsidRPr="00133EAC">
        <w:rPr>
          <w:sz w:val="30"/>
          <w:szCs w:val="30"/>
        </w:rPr>
        <w:t xml:space="preserve">, контроль за состоянием здоровья сотрудников, </w:t>
      </w:r>
      <w:r w:rsidRPr="00133EAC">
        <w:rPr>
          <w:sz w:val="30"/>
          <w:szCs w:val="30"/>
        </w:rPr>
        <w:lastRenderedPageBreak/>
        <w:t>обеспеченностью сотрудников средствами 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школы.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3.</w:t>
      </w:r>
      <w:r w:rsidRPr="00133EAC">
        <w:rPr>
          <w:sz w:val="30"/>
          <w:szCs w:val="30"/>
        </w:rPr>
        <w:tab/>
        <w:t>Принять меры по недопущению к работе и к занятиям лиц, больных ОРВИ. Немедленно изолировать детей и персонал с признаками гриппоподобного заболевания на момент прихода в дошкольную образовательную организацию, школу или заболевающих в течение дня от других детей и персонала и отправить их домой.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4.</w:t>
      </w:r>
      <w:r w:rsidRPr="00133EAC">
        <w:rPr>
          <w:sz w:val="30"/>
          <w:szCs w:val="30"/>
        </w:rPr>
        <w:tab/>
        <w:t xml:space="preserve"> На период подъема заболеваемости гриппом и ОРВИ </w:t>
      </w:r>
      <w:proofErr w:type="spellStart"/>
      <w:r w:rsidRPr="00133EAC">
        <w:rPr>
          <w:sz w:val="30"/>
          <w:szCs w:val="30"/>
        </w:rPr>
        <w:t>клининговые</w:t>
      </w:r>
      <w:proofErr w:type="spellEnd"/>
      <w:r w:rsidRPr="00133EAC">
        <w:rPr>
          <w:sz w:val="30"/>
          <w:szCs w:val="30"/>
        </w:rPr>
        <w:t xml:space="preserve"> сотрудники, а также сотрудники пищеблока, медицинский работник школы, сотрудники охраны должны работать в медицинских масках.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5.</w:t>
      </w:r>
      <w:r w:rsidRPr="00133EAC">
        <w:rPr>
          <w:sz w:val="30"/>
          <w:szCs w:val="30"/>
        </w:rPr>
        <w:tab/>
        <w:t xml:space="preserve"> Педагогический персонал должен надевать медицинские маски при общении с родителями и ребенком с признаками ОРВИ при его выявлении в классе и при сопровождении в изолятор.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6.</w:t>
      </w:r>
      <w:r w:rsidRPr="00133EAC">
        <w:rPr>
          <w:sz w:val="30"/>
          <w:szCs w:val="30"/>
        </w:rPr>
        <w:tab/>
        <w:t xml:space="preserve"> На период подъема заболеваемости гриппом и ОРВИ при возможности перевести учебный процесс на кабинетную систему, исключив перемещение детей по классам и этажам. Отменить уроки, во время которых учащиеся из нескольких классов должны находиться вместе.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7.</w:t>
      </w:r>
      <w:r w:rsidRPr="00133EAC">
        <w:rPr>
          <w:sz w:val="30"/>
          <w:szCs w:val="30"/>
        </w:rPr>
        <w:tab/>
        <w:t xml:space="preserve"> Отменить мероприятия, во время которых учащиеся из нескольких классов или школ находятся вместе в больших группах в тесном контакте (спортивные мероприятия, дискотеки, спектакли, слеты и другие массовые события).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8.</w:t>
      </w:r>
      <w:r w:rsidRPr="00133EAC">
        <w:rPr>
          <w:sz w:val="30"/>
          <w:szCs w:val="30"/>
        </w:rPr>
        <w:tab/>
        <w:t xml:space="preserve"> Не использовать общественный транспорт для перемещения учащихся.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9.</w:t>
      </w:r>
      <w:r w:rsidRPr="00133EAC">
        <w:rPr>
          <w:sz w:val="30"/>
          <w:szCs w:val="30"/>
        </w:rPr>
        <w:tab/>
        <w:t xml:space="preserve"> При выявлении в классе ребенка с признаками ОРВИ ребенок направляется в изолятор, классная комната на перемене проветривается, парта, за которой сидел ребенок, и соседние парты, дверная ручка, рукомойник обрабатываются дезинфицирующим средством, проводятся влажная уборка и </w:t>
      </w:r>
      <w:proofErr w:type="spellStart"/>
      <w:r w:rsidRPr="00133EAC">
        <w:rPr>
          <w:sz w:val="30"/>
          <w:szCs w:val="30"/>
        </w:rPr>
        <w:t>кварцевание</w:t>
      </w:r>
      <w:proofErr w:type="spellEnd"/>
      <w:r w:rsidRPr="00133EAC">
        <w:rPr>
          <w:sz w:val="30"/>
          <w:szCs w:val="30"/>
        </w:rPr>
        <w:t xml:space="preserve"> с использованием бактерицидного облучателя </w:t>
      </w:r>
      <w:proofErr w:type="spellStart"/>
      <w:r w:rsidRPr="00133EAC">
        <w:rPr>
          <w:sz w:val="30"/>
          <w:szCs w:val="30"/>
        </w:rPr>
        <w:t>рециркуляторного</w:t>
      </w:r>
      <w:proofErr w:type="spellEnd"/>
      <w:r w:rsidRPr="00133EAC">
        <w:rPr>
          <w:sz w:val="30"/>
          <w:szCs w:val="30"/>
        </w:rPr>
        <w:t xml:space="preserve"> типа.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Выделить ограниченное число сотрудников для ухода за больными детьми, пока они находятся в изоляторе и не будут отправлены домой. В целях ограничения распространения гриппа эти сотрудники должны ограничить контакт с другими детьми и персоналом и находиться в медицинских масках и медицинских перчатках.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10.</w:t>
      </w:r>
      <w:r w:rsidRPr="00133EAC">
        <w:rPr>
          <w:sz w:val="30"/>
          <w:szCs w:val="30"/>
        </w:rPr>
        <w:tab/>
        <w:t xml:space="preserve"> Обработка изолятора проводится по убытии заболевшего ребенка (детей).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11.</w:t>
      </w:r>
      <w:r w:rsidRPr="00133EAC">
        <w:rPr>
          <w:sz w:val="30"/>
          <w:szCs w:val="30"/>
        </w:rPr>
        <w:tab/>
        <w:t xml:space="preserve"> Принять меры по недопущению переохлаждения детей в период прогулки группы продленного дня, обеспечить возможность просушки верхней одежды и обуви детей.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При росте заболеваемости гриппом дети и персонал, подверженные высокой степени риска возникновения осложнений гриппа (не привитые против гриппа), должны оставаться дома, пока уровень передачи гриппа высок.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12.</w:t>
      </w:r>
      <w:r w:rsidRPr="00133EAC">
        <w:rPr>
          <w:sz w:val="30"/>
          <w:szCs w:val="30"/>
        </w:rPr>
        <w:tab/>
        <w:t xml:space="preserve"> В период подъема заболеваемости гриппом и ОРЗ родителям </w:t>
      </w:r>
      <w:r w:rsidRPr="00133EAC">
        <w:rPr>
          <w:sz w:val="30"/>
          <w:szCs w:val="30"/>
        </w:rPr>
        <w:lastRenderedPageBreak/>
        <w:t>детей школьного и дошкольного возраста рекомендовать следующее.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Принимать меры по повышению сопротивляемости организма ребенка к ОРВИ, соблюдать принцип здорового образа жизни, что включает в себя: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здоровое оптимальное питание - питание (включая потребление достаточного количества питьевой воды хорошего качества), которое обеспечивает рост, нормальное развитие ребенка, способствует укреплению его здоровья;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достаточная физическая активность соответственно возрасту ребенка;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закаливание — система</w:t>
      </w:r>
      <w:r w:rsidRPr="00133EAC">
        <w:rPr>
          <w:sz w:val="30"/>
          <w:szCs w:val="30"/>
        </w:rPr>
        <w:tab/>
        <w:t>процедур, способствующих</w:t>
      </w:r>
      <w:r w:rsidRPr="00133EAC">
        <w:rPr>
          <w:sz w:val="30"/>
          <w:szCs w:val="30"/>
        </w:rPr>
        <w:tab/>
        <w:t>повышению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сопротивляемости организма к неблагоприятным воздействиям внешней среды, выработке условно-рефлексных реакций терморегуляции с</w:t>
      </w:r>
      <w:r w:rsidRPr="00133EAC">
        <w:rPr>
          <w:sz w:val="30"/>
          <w:szCs w:val="30"/>
        </w:rPr>
        <w:tab/>
        <w:t>целью ее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совершенствования. При закаливании вырабатывается устойчивость организма ребенка к охлаждению и тем самым так называемым простудным заболеваниям.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Родителям рекомендуется регулярно проводить влажную уборку и часто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проветривать помещение, где проживает ребенок, а также необходимо обеззараживать воздух с помощью разрешенного для этой цели оборудования.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Ежедневно гулять с ребенком на свежем воздухе; пешие прогулки позволяют повысить устойчивость организма к простудным заболеваниям.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Организовать рациональный режим питания, труда и отдыха ребенка соответственно его возрасту.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Следить за гигиеной ребенка, тщательно мыть руки с мылом после посещения общественных мест, по возвращении домой, после посещения санитарных комнат и перед приемом пищи.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Обучить ребенка правилам «респираторного этикета» (здоровым не касаться руками носа, рта и глаз, а больным не посещать общественные места без медицинских масок, кашлять и чихать в носовые платки, желательно одноразовые, или при их отсутствии - в сгиб локтя).</w:t>
      </w:r>
    </w:p>
    <w:p w:rsidR="00133EAC" w:rsidRPr="00133EAC" w:rsidRDefault="00133EAC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 период подъема заболеваемости гриппом и ОРВИ избегать мест массового скопления людей, при необходимости посещения многолюдных мест стараться соблюдать дистанцию в 1 м, обеспечить себя и ребенка средством индивидуальной защиты - медицинской маской, защищающей нос и рот.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13.</w:t>
      </w:r>
      <w:r w:rsidRPr="00133EAC">
        <w:rPr>
          <w:sz w:val="30"/>
          <w:szCs w:val="30"/>
        </w:rPr>
        <w:tab/>
        <w:t>При росте заболеваемости гриппом и ОРВИ руководство школы в целях прерывания циркуляции респираторных вирусов среди учащихся и недопущения формирования массовых очагов гриппа и ОРВИ в школах должно обеспечить своевременное введение ограничительных мероприятий, в том числе приостановление учебного процесса в школах, отмену массовых культурных и спортивных мероприятий.</w:t>
      </w: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02397F" w:rsidRDefault="0002397F" w:rsidP="00133EAC">
      <w:pPr>
        <w:pStyle w:val="21"/>
        <w:spacing w:line="240" w:lineRule="auto"/>
        <w:ind w:left="20" w:right="20" w:firstLine="1160"/>
        <w:jc w:val="center"/>
        <w:rPr>
          <w:b/>
          <w:sz w:val="30"/>
          <w:szCs w:val="30"/>
        </w:rPr>
      </w:pPr>
    </w:p>
    <w:p w:rsidR="0002397F" w:rsidRDefault="0002397F" w:rsidP="00133EAC">
      <w:pPr>
        <w:pStyle w:val="21"/>
        <w:spacing w:line="240" w:lineRule="auto"/>
        <w:ind w:left="20" w:right="20" w:firstLine="1160"/>
        <w:jc w:val="center"/>
        <w:rPr>
          <w:b/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bookmarkStart w:id="0" w:name="_GoBack"/>
      <w:bookmarkEnd w:id="0"/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34262C" w:rsidRDefault="0034262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34262C" w:rsidRDefault="0034262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133EAC" w:rsidRPr="00133EAC" w:rsidRDefault="00133EAC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sectPr w:rsidR="00133EAC" w:rsidRPr="00133EAC" w:rsidSect="00133EAC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D7BDF"/>
    <w:multiLevelType w:val="multilevel"/>
    <w:tmpl w:val="B7D4B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EAC"/>
    <w:rsid w:val="0002397F"/>
    <w:rsid w:val="00027174"/>
    <w:rsid w:val="00133EAC"/>
    <w:rsid w:val="0034262C"/>
    <w:rsid w:val="00375689"/>
    <w:rsid w:val="003D0F65"/>
    <w:rsid w:val="0058607F"/>
    <w:rsid w:val="007027E6"/>
    <w:rsid w:val="00C5370C"/>
    <w:rsid w:val="00C63068"/>
    <w:rsid w:val="00FB6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3EAC"/>
    <w:rPr>
      <w:rFonts w:ascii="Times New Roman" w:eastAsia="Times New Roman" w:hAnsi="Times New Roman" w:cs="Times New Roman"/>
      <w:b/>
      <w:bCs/>
      <w:spacing w:val="-4"/>
      <w:sz w:val="44"/>
      <w:szCs w:val="44"/>
      <w:shd w:val="clear" w:color="auto" w:fill="FFFFFF"/>
    </w:rPr>
  </w:style>
  <w:style w:type="character" w:customStyle="1" w:styleId="a3">
    <w:name w:val="Основной текст_"/>
    <w:basedOn w:val="a0"/>
    <w:link w:val="21"/>
    <w:rsid w:val="00133EAC"/>
    <w:rPr>
      <w:rFonts w:ascii="Times New Roman" w:eastAsia="Times New Roman" w:hAnsi="Times New Roman" w:cs="Times New Roman"/>
      <w:spacing w:val="-7"/>
      <w:sz w:val="44"/>
      <w:szCs w:val="44"/>
      <w:shd w:val="clear" w:color="auto" w:fill="FFFFFF"/>
    </w:rPr>
  </w:style>
  <w:style w:type="character" w:customStyle="1" w:styleId="1">
    <w:name w:val="Основной текст1"/>
    <w:basedOn w:val="a3"/>
    <w:rsid w:val="00133EAC"/>
    <w:rPr>
      <w:rFonts w:ascii="Times New Roman" w:eastAsia="Times New Roman" w:hAnsi="Times New Roman" w:cs="Times New Roman"/>
      <w:color w:val="000000"/>
      <w:spacing w:val="-7"/>
      <w:w w:val="100"/>
      <w:position w:val="0"/>
      <w:sz w:val="44"/>
      <w:szCs w:val="44"/>
      <w:u w:val="single"/>
      <w:shd w:val="clear" w:color="auto" w:fill="FFFFFF"/>
      <w:lang w:val="ru-RU" w:eastAsia="ru-RU" w:bidi="ru-RU"/>
    </w:rPr>
  </w:style>
  <w:style w:type="character" w:customStyle="1" w:styleId="20pt0pt">
    <w:name w:val="Основной текст + 20 pt;Полужирный;Интервал 0 pt"/>
    <w:basedOn w:val="a3"/>
    <w:rsid w:val="00133EAC"/>
    <w:rPr>
      <w:rFonts w:ascii="Times New Roman" w:eastAsia="Times New Roman" w:hAnsi="Times New Roman" w:cs="Times New Roman"/>
      <w:b/>
      <w:bCs/>
      <w:color w:val="000000"/>
      <w:spacing w:val="-6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33EAC"/>
    <w:pPr>
      <w:widowControl w:val="0"/>
      <w:shd w:val="clear" w:color="auto" w:fill="FFFFFF"/>
      <w:spacing w:after="480" w:line="542" w:lineRule="exact"/>
      <w:ind w:hanging="1920"/>
    </w:pPr>
    <w:rPr>
      <w:rFonts w:ascii="Times New Roman" w:eastAsia="Times New Roman" w:hAnsi="Times New Roman" w:cs="Times New Roman"/>
      <w:b/>
      <w:bCs/>
      <w:spacing w:val="-4"/>
      <w:sz w:val="44"/>
      <w:szCs w:val="44"/>
    </w:rPr>
  </w:style>
  <w:style w:type="paragraph" w:customStyle="1" w:styleId="21">
    <w:name w:val="Основной текст2"/>
    <w:basedOn w:val="a"/>
    <w:link w:val="a3"/>
    <w:rsid w:val="00133EAC"/>
    <w:pPr>
      <w:widowControl w:val="0"/>
      <w:shd w:val="clear" w:color="auto" w:fill="FFFFFF"/>
      <w:spacing w:after="0" w:line="533" w:lineRule="exact"/>
      <w:jc w:val="both"/>
    </w:pPr>
    <w:rPr>
      <w:rFonts w:ascii="Times New Roman" w:eastAsia="Times New Roman" w:hAnsi="Times New Roman" w:cs="Times New Roman"/>
      <w:spacing w:val="-7"/>
      <w:sz w:val="4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023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3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boss_guest</dc:creator>
  <cp:keywords/>
  <dc:description/>
  <cp:lastModifiedBy>Direktor</cp:lastModifiedBy>
  <cp:revision>8</cp:revision>
  <cp:lastPrinted>2020-02-13T07:05:00Z</cp:lastPrinted>
  <dcterms:created xsi:type="dcterms:W3CDTF">2020-02-13T06:52:00Z</dcterms:created>
  <dcterms:modified xsi:type="dcterms:W3CDTF">2020-02-14T06:34:00Z</dcterms:modified>
</cp:coreProperties>
</file>