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r w:rsidRPr="00A26EB5">
        <w:rPr>
          <w:rFonts w:ascii="Times New Roman" w:hAnsi="Times New Roman" w:cs="Times New Roman"/>
          <w:b/>
          <w:sz w:val="28"/>
          <w:szCs w:val="28"/>
        </w:rPr>
        <w:t>Министерство здравоохранения Тверской области</w:t>
      </w: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r w:rsidRPr="00A26EB5">
        <w:rPr>
          <w:rFonts w:ascii="Times New Roman" w:hAnsi="Times New Roman" w:cs="Times New Roman"/>
          <w:b/>
          <w:sz w:val="28"/>
          <w:szCs w:val="28"/>
        </w:rPr>
        <w:t>ГБУЗ «Тверской областной клинический наркологический диспансер»</w:t>
      </w: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32"/>
          <w:szCs w:val="32"/>
        </w:rPr>
      </w:pPr>
      <w:r w:rsidRPr="00A26EB5">
        <w:rPr>
          <w:rFonts w:ascii="Times New Roman" w:hAnsi="Times New Roman" w:cs="Times New Roman"/>
          <w:b/>
          <w:sz w:val="32"/>
          <w:szCs w:val="32"/>
        </w:rPr>
        <w:t xml:space="preserve">Честнова В.И., Кочегуров В.В., </w:t>
      </w:r>
      <w:r>
        <w:rPr>
          <w:rFonts w:ascii="Times New Roman" w:hAnsi="Times New Roman" w:cs="Times New Roman"/>
          <w:b/>
          <w:sz w:val="32"/>
          <w:szCs w:val="32"/>
        </w:rPr>
        <w:t>Комисаров М.Г</w:t>
      </w:r>
      <w:r w:rsidRPr="00A26EB5">
        <w:rPr>
          <w:rFonts w:ascii="Times New Roman" w:hAnsi="Times New Roman" w:cs="Times New Roman"/>
          <w:b/>
          <w:sz w:val="32"/>
          <w:szCs w:val="32"/>
        </w:rPr>
        <w:t>.</w:t>
      </w: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r>
        <w:rPr>
          <w:rFonts w:ascii="Times New Roman" w:hAnsi="Times New Roman" w:cs="Times New Roman"/>
          <w:b/>
          <w:sz w:val="36"/>
          <w:szCs w:val="36"/>
        </w:rPr>
        <w:t>Методические рекомендации по визуальному определению состояния наркотического опьянения</w:t>
      </w: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Default="00A26EB5" w:rsidP="00A26EB5">
      <w:pPr>
        <w:spacing w:line="360" w:lineRule="auto"/>
        <w:contextualSpacing/>
        <w:jc w:val="center"/>
        <w:rPr>
          <w:rFonts w:ascii="Times New Roman" w:hAnsi="Times New Roman" w:cs="Times New Roman"/>
          <w:b/>
          <w:i/>
          <w:sz w:val="28"/>
          <w:szCs w:val="28"/>
        </w:rPr>
      </w:pPr>
      <w:r w:rsidRPr="00A26EB5">
        <w:rPr>
          <w:rFonts w:ascii="Times New Roman" w:hAnsi="Times New Roman" w:cs="Times New Roman"/>
          <w:b/>
          <w:i/>
          <w:sz w:val="28"/>
          <w:szCs w:val="28"/>
        </w:rPr>
        <w:t>(методические рекомендации для педагогов</w:t>
      </w:r>
    </w:p>
    <w:p w:rsidR="00A26EB5" w:rsidRPr="00A26EB5" w:rsidRDefault="00A26EB5" w:rsidP="00A26EB5">
      <w:pPr>
        <w:spacing w:line="36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и преподавательского состава</w:t>
      </w:r>
      <w:r w:rsidRPr="00A26EB5">
        <w:rPr>
          <w:rFonts w:ascii="Times New Roman" w:hAnsi="Times New Roman" w:cs="Times New Roman"/>
          <w:b/>
          <w:i/>
          <w:sz w:val="28"/>
          <w:szCs w:val="28"/>
        </w:rPr>
        <w:t>)</w:t>
      </w: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p>
    <w:p w:rsidR="00A26EB5" w:rsidRPr="00A26EB5" w:rsidRDefault="00A26EB5" w:rsidP="00A26EB5">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Тверь, 2020</w:t>
      </w:r>
    </w:p>
    <w:p w:rsidR="00A26EB5" w:rsidRPr="00A26EB5" w:rsidRDefault="00A26EB5" w:rsidP="00A26EB5">
      <w:pPr>
        <w:ind w:firstLine="709"/>
        <w:contextualSpacing/>
        <w:jc w:val="both"/>
        <w:rPr>
          <w:rFonts w:ascii="Times New Roman" w:hAnsi="Times New Roman" w:cs="Times New Roman"/>
          <w:b/>
        </w:rPr>
      </w:pPr>
    </w:p>
    <w:p w:rsidR="00A26EB5" w:rsidRPr="00A26EB5" w:rsidRDefault="00A26EB5" w:rsidP="00A26EB5">
      <w:pPr>
        <w:ind w:firstLine="709"/>
        <w:contextualSpacing/>
        <w:jc w:val="both"/>
        <w:rPr>
          <w:rFonts w:ascii="Times New Roman" w:hAnsi="Times New Roman" w:cs="Times New Roman"/>
          <w:b/>
        </w:rPr>
      </w:pPr>
    </w:p>
    <w:p w:rsidR="00A26EB5" w:rsidRPr="00A26EB5" w:rsidRDefault="00A26EB5" w:rsidP="00A26EB5">
      <w:pPr>
        <w:ind w:firstLine="709"/>
        <w:contextualSpacing/>
        <w:jc w:val="both"/>
        <w:rPr>
          <w:rFonts w:ascii="Times New Roman" w:hAnsi="Times New Roman" w:cs="Times New Roman"/>
          <w:b/>
        </w:rPr>
      </w:pPr>
    </w:p>
    <w:p w:rsidR="00A26EB5" w:rsidRPr="00A26EB5" w:rsidRDefault="00A26EB5" w:rsidP="00A26EB5">
      <w:pPr>
        <w:ind w:firstLine="709"/>
        <w:contextualSpacing/>
        <w:jc w:val="both"/>
        <w:rPr>
          <w:rFonts w:ascii="Times New Roman" w:hAnsi="Times New Roman" w:cs="Times New Roman"/>
          <w:b/>
        </w:rPr>
      </w:pPr>
    </w:p>
    <w:p w:rsidR="00A26EB5" w:rsidRPr="00A26EB5" w:rsidRDefault="00A26EB5" w:rsidP="00A26EB5">
      <w:pPr>
        <w:ind w:firstLine="709"/>
        <w:contextualSpacing/>
        <w:jc w:val="both"/>
        <w:rPr>
          <w:rFonts w:ascii="Times New Roman" w:hAnsi="Times New Roman" w:cs="Times New Roman"/>
        </w:rPr>
      </w:pPr>
      <w:r w:rsidRPr="00A26EB5">
        <w:rPr>
          <w:rFonts w:ascii="Times New Roman" w:hAnsi="Times New Roman" w:cs="Times New Roman"/>
          <w:b/>
        </w:rPr>
        <w:t xml:space="preserve">Составители: </w:t>
      </w:r>
      <w:r w:rsidRPr="00A26EB5">
        <w:rPr>
          <w:rFonts w:ascii="Times New Roman" w:hAnsi="Times New Roman" w:cs="Times New Roman"/>
        </w:rPr>
        <w:t xml:space="preserve">В.И.Честнова – главный нарколог Министерства здравоохранения Тверской области, главный врач ГБУЗ «ТОКНД»; В.В.Кочегуров – кандидат медицинских наук, ассистент кафедры психиатрии, наркологии и медицинской психологии </w:t>
      </w:r>
      <w:r>
        <w:rPr>
          <w:rFonts w:ascii="Times New Roman" w:hAnsi="Times New Roman" w:cs="Times New Roman"/>
        </w:rPr>
        <w:t>ФГБОУ В</w:t>
      </w:r>
      <w:r w:rsidRPr="00A26EB5">
        <w:rPr>
          <w:rFonts w:ascii="Times New Roman" w:hAnsi="Times New Roman" w:cs="Times New Roman"/>
        </w:rPr>
        <w:t>О Тверск</w:t>
      </w:r>
      <w:r>
        <w:rPr>
          <w:rFonts w:ascii="Times New Roman" w:hAnsi="Times New Roman" w:cs="Times New Roman"/>
        </w:rPr>
        <w:t>ой</w:t>
      </w:r>
      <w:r w:rsidRPr="00A26EB5">
        <w:rPr>
          <w:rFonts w:ascii="Times New Roman" w:hAnsi="Times New Roman" w:cs="Times New Roman"/>
        </w:rPr>
        <w:t xml:space="preserve"> ГМ</w:t>
      </w:r>
      <w:r>
        <w:rPr>
          <w:rFonts w:ascii="Times New Roman" w:hAnsi="Times New Roman" w:cs="Times New Roman"/>
        </w:rPr>
        <w:t>У</w:t>
      </w:r>
      <w:r w:rsidRPr="00A26EB5">
        <w:rPr>
          <w:rFonts w:ascii="Times New Roman" w:hAnsi="Times New Roman" w:cs="Times New Roman"/>
        </w:rPr>
        <w:t xml:space="preserve"> Минздрава России</w:t>
      </w:r>
      <w:r>
        <w:rPr>
          <w:rFonts w:ascii="Times New Roman" w:hAnsi="Times New Roman" w:cs="Times New Roman"/>
        </w:rPr>
        <w:t>,</w:t>
      </w:r>
      <w:r w:rsidRPr="00A26EB5">
        <w:rPr>
          <w:rFonts w:ascii="Times New Roman" w:hAnsi="Times New Roman" w:cs="Times New Roman"/>
        </w:rPr>
        <w:t xml:space="preserve"> за</w:t>
      </w:r>
      <w:r>
        <w:rPr>
          <w:rFonts w:ascii="Times New Roman" w:hAnsi="Times New Roman" w:cs="Times New Roman"/>
        </w:rPr>
        <w:t xml:space="preserve">м. главного врача по экспертной работе ГБУЗ «ТОКНД», М.Г.Комиссаров – </w:t>
      </w:r>
      <w:r w:rsidRPr="00A26EB5">
        <w:rPr>
          <w:rFonts w:ascii="Times New Roman" w:hAnsi="Times New Roman" w:cs="Times New Roman"/>
        </w:rPr>
        <w:t>за</w:t>
      </w:r>
      <w:r>
        <w:rPr>
          <w:rFonts w:ascii="Times New Roman" w:hAnsi="Times New Roman" w:cs="Times New Roman"/>
        </w:rPr>
        <w:t>м. главного врача по организационно-методической работе ГБУЗ «ТОКНД»</w:t>
      </w:r>
    </w:p>
    <w:p w:rsidR="00A26EB5" w:rsidRPr="00A26EB5" w:rsidRDefault="00A26EB5" w:rsidP="00A26EB5">
      <w:pPr>
        <w:ind w:firstLine="709"/>
        <w:contextualSpacing/>
        <w:jc w:val="both"/>
        <w:rPr>
          <w:rFonts w:ascii="Times New Roman" w:hAnsi="Times New Roman" w:cs="Times New Roman"/>
        </w:rPr>
      </w:pPr>
    </w:p>
    <w:p w:rsidR="00A26EB5" w:rsidRPr="00A26EB5" w:rsidRDefault="00A26EB5" w:rsidP="00A26EB5">
      <w:pPr>
        <w:tabs>
          <w:tab w:val="left" w:pos="1134"/>
        </w:tabs>
        <w:ind w:left="1134"/>
        <w:contextualSpacing/>
        <w:jc w:val="both"/>
        <w:rPr>
          <w:rFonts w:ascii="Times New Roman" w:hAnsi="Times New Roman" w:cs="Times New Roman"/>
          <w:b/>
        </w:rPr>
      </w:pPr>
    </w:p>
    <w:p w:rsidR="00A26EB5" w:rsidRPr="00A26EB5" w:rsidRDefault="00A26EB5" w:rsidP="00A26EB5">
      <w:pPr>
        <w:tabs>
          <w:tab w:val="left" w:pos="1134"/>
        </w:tabs>
        <w:ind w:left="1134"/>
        <w:contextualSpacing/>
        <w:jc w:val="both"/>
        <w:rPr>
          <w:rFonts w:ascii="Times New Roman" w:hAnsi="Times New Roman" w:cs="Times New Roman"/>
          <w:b/>
        </w:rPr>
      </w:pPr>
    </w:p>
    <w:p w:rsidR="00A26EB5" w:rsidRPr="00A26EB5" w:rsidRDefault="00A26EB5" w:rsidP="00A26EB5">
      <w:pPr>
        <w:tabs>
          <w:tab w:val="left" w:pos="1134"/>
        </w:tabs>
        <w:ind w:left="1134"/>
        <w:contextualSpacing/>
        <w:jc w:val="both"/>
        <w:rPr>
          <w:rFonts w:ascii="Times New Roman" w:hAnsi="Times New Roman" w:cs="Times New Roman"/>
          <w:b/>
        </w:rPr>
      </w:pPr>
    </w:p>
    <w:p w:rsidR="00A26EB5" w:rsidRPr="00A26EB5" w:rsidRDefault="00A26EB5" w:rsidP="00A26EB5">
      <w:pPr>
        <w:tabs>
          <w:tab w:val="left" w:pos="1134"/>
        </w:tabs>
        <w:ind w:left="1134"/>
        <w:contextualSpacing/>
        <w:jc w:val="both"/>
        <w:rPr>
          <w:rFonts w:ascii="Times New Roman" w:hAnsi="Times New Roman" w:cs="Times New Roman"/>
          <w:b/>
        </w:rPr>
      </w:pPr>
    </w:p>
    <w:p w:rsidR="00A26EB5" w:rsidRPr="00A26EB5" w:rsidRDefault="00A26EB5" w:rsidP="00A26EB5">
      <w:pPr>
        <w:tabs>
          <w:tab w:val="left" w:pos="1134"/>
        </w:tabs>
        <w:ind w:left="1134"/>
        <w:contextualSpacing/>
        <w:jc w:val="both"/>
        <w:rPr>
          <w:rFonts w:ascii="Times New Roman" w:hAnsi="Times New Roman" w:cs="Times New Roman"/>
          <w:b/>
        </w:rPr>
      </w:pPr>
    </w:p>
    <w:p w:rsidR="00A26EB5" w:rsidRPr="00A26EB5" w:rsidRDefault="00A26EB5" w:rsidP="00A26EB5">
      <w:pPr>
        <w:tabs>
          <w:tab w:val="left" w:pos="1134"/>
        </w:tabs>
        <w:ind w:left="1134"/>
        <w:contextualSpacing/>
        <w:jc w:val="both"/>
        <w:rPr>
          <w:rFonts w:ascii="Times New Roman" w:hAnsi="Times New Roman" w:cs="Times New Roman"/>
          <w:b/>
        </w:rPr>
      </w:pPr>
    </w:p>
    <w:p w:rsidR="00A26EB5" w:rsidRPr="00A26EB5" w:rsidRDefault="00A26EB5" w:rsidP="00A26EB5">
      <w:pPr>
        <w:tabs>
          <w:tab w:val="left" w:pos="1134"/>
        </w:tabs>
        <w:ind w:left="1134"/>
        <w:contextualSpacing/>
        <w:jc w:val="both"/>
        <w:rPr>
          <w:rFonts w:ascii="Times New Roman" w:hAnsi="Times New Roman" w:cs="Times New Roman"/>
          <w:b/>
        </w:rPr>
      </w:pPr>
    </w:p>
    <w:p w:rsidR="00A26EB5" w:rsidRPr="00A26EB5" w:rsidRDefault="00A26EB5" w:rsidP="00A26EB5">
      <w:pPr>
        <w:ind w:left="709"/>
        <w:contextualSpacing/>
        <w:jc w:val="both"/>
        <w:rPr>
          <w:rFonts w:ascii="Times New Roman" w:hAnsi="Times New Roman" w:cs="Times New Roman"/>
          <w:b/>
        </w:rPr>
      </w:pPr>
      <w:r>
        <w:rPr>
          <w:rFonts w:ascii="Times New Roman" w:hAnsi="Times New Roman" w:cs="Times New Roman"/>
          <w:b/>
        </w:rPr>
        <w:t xml:space="preserve">Методические рекомендации по визуальному определению состояния наркотического опьянения </w:t>
      </w:r>
      <w:r w:rsidRPr="00A26EB5">
        <w:rPr>
          <w:rFonts w:ascii="Times New Roman" w:hAnsi="Times New Roman" w:cs="Times New Roman"/>
        </w:rPr>
        <w:t xml:space="preserve">[Текст]: метод. рекомендации / сост. В.И.Честнова, В.В.Кочегуров, </w:t>
      </w:r>
      <w:r>
        <w:rPr>
          <w:rFonts w:ascii="Times New Roman" w:hAnsi="Times New Roman" w:cs="Times New Roman"/>
        </w:rPr>
        <w:t>М.Г.Комисаров</w:t>
      </w:r>
      <w:r w:rsidRPr="00A26EB5">
        <w:rPr>
          <w:rFonts w:ascii="Times New Roman" w:hAnsi="Times New Roman" w:cs="Times New Roman"/>
        </w:rPr>
        <w:t xml:space="preserve">. – Тверь, </w:t>
      </w:r>
      <w:r>
        <w:rPr>
          <w:rFonts w:ascii="Times New Roman" w:hAnsi="Times New Roman" w:cs="Times New Roman"/>
        </w:rPr>
        <w:t>2020</w:t>
      </w:r>
      <w:r w:rsidRPr="00A26EB5">
        <w:rPr>
          <w:rFonts w:ascii="Times New Roman" w:hAnsi="Times New Roman" w:cs="Times New Roman"/>
        </w:rPr>
        <w:t xml:space="preserve">. – </w:t>
      </w:r>
      <w:r w:rsidR="004B44D5">
        <w:rPr>
          <w:rFonts w:ascii="Times New Roman" w:hAnsi="Times New Roman" w:cs="Times New Roman"/>
        </w:rPr>
        <w:t>18</w:t>
      </w:r>
      <w:r w:rsidRPr="00A26EB5">
        <w:rPr>
          <w:rFonts w:ascii="Times New Roman" w:hAnsi="Times New Roman" w:cs="Times New Roman"/>
        </w:rPr>
        <w:t xml:space="preserve"> с.</w:t>
      </w:r>
    </w:p>
    <w:p w:rsidR="00A26EB5" w:rsidRPr="00A26EB5" w:rsidRDefault="00A26EB5" w:rsidP="00A26EB5">
      <w:pPr>
        <w:tabs>
          <w:tab w:val="left" w:pos="1134"/>
        </w:tabs>
        <w:ind w:left="1134"/>
        <w:contextualSpacing/>
        <w:jc w:val="both"/>
        <w:rPr>
          <w:rFonts w:ascii="Times New Roman" w:hAnsi="Times New Roman" w:cs="Times New Roman"/>
        </w:rPr>
      </w:pPr>
    </w:p>
    <w:p w:rsidR="00A26EB5" w:rsidRPr="00A26EB5" w:rsidRDefault="00A26EB5" w:rsidP="00A26EB5">
      <w:pPr>
        <w:tabs>
          <w:tab w:val="left" w:pos="1134"/>
        </w:tabs>
        <w:ind w:left="1134"/>
        <w:contextualSpacing/>
        <w:jc w:val="both"/>
        <w:rPr>
          <w:rFonts w:ascii="Times New Roman" w:hAnsi="Times New Roman" w:cs="Times New Roman"/>
        </w:rPr>
      </w:pPr>
    </w:p>
    <w:p w:rsidR="00A26EB5" w:rsidRPr="00A26EB5" w:rsidRDefault="00A26EB5" w:rsidP="00A26EB5">
      <w:pPr>
        <w:tabs>
          <w:tab w:val="left" w:pos="1134"/>
        </w:tabs>
        <w:ind w:left="1134"/>
        <w:contextualSpacing/>
        <w:jc w:val="both"/>
        <w:rPr>
          <w:rFonts w:ascii="Times New Roman" w:hAnsi="Times New Roman" w:cs="Times New Roman"/>
        </w:rPr>
      </w:pPr>
    </w:p>
    <w:p w:rsidR="00A26EB5" w:rsidRPr="00A26EB5" w:rsidRDefault="00A26EB5" w:rsidP="00A26EB5">
      <w:pPr>
        <w:tabs>
          <w:tab w:val="left" w:pos="1134"/>
        </w:tabs>
        <w:ind w:left="1134" w:firstLine="425"/>
        <w:contextualSpacing/>
        <w:jc w:val="both"/>
        <w:rPr>
          <w:rFonts w:ascii="Times New Roman" w:hAnsi="Times New Roman" w:cs="Times New Roman"/>
        </w:rPr>
      </w:pPr>
      <w:r w:rsidRPr="00A26EB5">
        <w:rPr>
          <w:rFonts w:ascii="Times New Roman" w:hAnsi="Times New Roman" w:cs="Times New Roman"/>
        </w:rPr>
        <w:t xml:space="preserve">Методические рекомендации содержат основные материалы </w:t>
      </w:r>
      <w:r>
        <w:rPr>
          <w:rFonts w:ascii="Times New Roman" w:hAnsi="Times New Roman" w:cs="Times New Roman"/>
        </w:rPr>
        <w:t xml:space="preserve">по выявлению состояния опьянения у обучающихся, а также возможные рекомендации родителям и другим законным представителям при подозрении в употреблении психоактивных веществ несовершеннолетними. </w:t>
      </w:r>
      <w:r w:rsidRPr="00A26EB5">
        <w:rPr>
          <w:rFonts w:ascii="Times New Roman" w:hAnsi="Times New Roman" w:cs="Times New Roman"/>
        </w:rPr>
        <w:t>Предназначены для специалистов органов управления образованием, педагогов</w:t>
      </w:r>
      <w:r>
        <w:rPr>
          <w:rFonts w:ascii="Times New Roman" w:hAnsi="Times New Roman" w:cs="Times New Roman"/>
        </w:rPr>
        <w:t xml:space="preserve"> средних общеобразовательных школ</w:t>
      </w:r>
      <w:r w:rsidRPr="00A26EB5">
        <w:rPr>
          <w:rFonts w:ascii="Times New Roman" w:hAnsi="Times New Roman" w:cs="Times New Roman"/>
        </w:rPr>
        <w:t xml:space="preserve">, школьных психологов, </w:t>
      </w:r>
      <w:r>
        <w:rPr>
          <w:rFonts w:ascii="Times New Roman" w:hAnsi="Times New Roman" w:cs="Times New Roman"/>
        </w:rPr>
        <w:t>преподавателей колледжей и вузов.</w:t>
      </w:r>
      <w:r w:rsidRPr="00A26EB5">
        <w:rPr>
          <w:rFonts w:ascii="Times New Roman" w:hAnsi="Times New Roman" w:cs="Times New Roman"/>
        </w:rPr>
        <w:t xml:space="preserve"> </w:t>
      </w:r>
      <w:r>
        <w:rPr>
          <w:rFonts w:ascii="Times New Roman" w:hAnsi="Times New Roman" w:cs="Times New Roman"/>
        </w:rPr>
        <w:t>М</w:t>
      </w:r>
      <w:r w:rsidRPr="00A26EB5">
        <w:rPr>
          <w:rFonts w:ascii="Times New Roman" w:hAnsi="Times New Roman" w:cs="Times New Roman"/>
        </w:rPr>
        <w:t>огут быть использованы в организации работы Кабинетов зд</w:t>
      </w:r>
      <w:r>
        <w:rPr>
          <w:rFonts w:ascii="Times New Roman" w:hAnsi="Times New Roman" w:cs="Times New Roman"/>
        </w:rPr>
        <w:t>оровья образовательных организаций</w:t>
      </w:r>
      <w:r w:rsidRPr="00A26EB5">
        <w:rPr>
          <w:rFonts w:ascii="Times New Roman" w:hAnsi="Times New Roman" w:cs="Times New Roman"/>
        </w:rPr>
        <w:t>.</w:t>
      </w:r>
    </w:p>
    <w:p w:rsidR="00A26EB5" w:rsidRPr="00A26EB5" w:rsidRDefault="00A26EB5" w:rsidP="00A26EB5">
      <w:pPr>
        <w:tabs>
          <w:tab w:val="left" w:pos="1134"/>
        </w:tabs>
        <w:ind w:left="1134" w:firstLine="425"/>
        <w:contextualSpacing/>
        <w:jc w:val="both"/>
        <w:rPr>
          <w:rFonts w:ascii="Times New Roman" w:hAnsi="Times New Roman" w:cs="Times New Roman"/>
        </w:rPr>
      </w:pPr>
    </w:p>
    <w:p w:rsidR="00A26EB5" w:rsidRPr="00A26EB5" w:rsidRDefault="00A26EB5" w:rsidP="00A26EB5">
      <w:pPr>
        <w:tabs>
          <w:tab w:val="left" w:pos="1134"/>
        </w:tabs>
        <w:ind w:left="1134" w:firstLine="425"/>
        <w:contextualSpacing/>
        <w:jc w:val="both"/>
        <w:rPr>
          <w:rFonts w:ascii="Times New Roman" w:hAnsi="Times New Roman" w:cs="Times New Roman"/>
        </w:rPr>
      </w:pPr>
    </w:p>
    <w:p w:rsidR="00A26EB5" w:rsidRPr="00A26EB5" w:rsidRDefault="00A26EB5" w:rsidP="00A26EB5">
      <w:pPr>
        <w:tabs>
          <w:tab w:val="left" w:pos="1134"/>
        </w:tabs>
        <w:ind w:left="1134" w:firstLine="425"/>
        <w:contextualSpacing/>
        <w:jc w:val="both"/>
        <w:rPr>
          <w:rFonts w:ascii="Times New Roman" w:hAnsi="Times New Roman" w:cs="Times New Roman"/>
        </w:rPr>
      </w:pPr>
    </w:p>
    <w:p w:rsidR="00A26EB5" w:rsidRPr="00A26EB5" w:rsidRDefault="00A26EB5" w:rsidP="00A26EB5">
      <w:pPr>
        <w:tabs>
          <w:tab w:val="left" w:pos="1134"/>
        </w:tabs>
        <w:ind w:left="1134" w:firstLine="425"/>
        <w:contextualSpacing/>
        <w:jc w:val="both"/>
        <w:rPr>
          <w:rFonts w:ascii="Times New Roman" w:hAnsi="Times New Roman" w:cs="Times New Roman"/>
        </w:rPr>
      </w:pPr>
    </w:p>
    <w:p w:rsidR="00883FBF" w:rsidRDefault="00883FBF">
      <w:pPr>
        <w:rPr>
          <w:rFonts w:ascii="Times New Roman" w:hAnsi="Times New Roman" w:cs="Times New Roman"/>
        </w:rPr>
      </w:pPr>
      <w:r>
        <w:rPr>
          <w:rFonts w:ascii="Times New Roman" w:hAnsi="Times New Roman" w:cs="Times New Roman"/>
        </w:rPr>
        <w:br w:type="page"/>
      </w:r>
    </w:p>
    <w:p w:rsidR="0098548B" w:rsidRDefault="0098548B" w:rsidP="0098548B">
      <w:pPr>
        <w:ind w:firstLine="709"/>
        <w:contextualSpacing/>
        <w:jc w:val="both"/>
        <w:rPr>
          <w:rFonts w:ascii="Times New Roman" w:hAnsi="Times New Roman" w:cs="Times New Roman"/>
          <w:b/>
          <w:color w:val="000000"/>
          <w:u w:val="single"/>
        </w:rPr>
      </w:pPr>
    </w:p>
    <w:p w:rsidR="005F14B1" w:rsidRDefault="005F14B1" w:rsidP="0098548B">
      <w:pPr>
        <w:ind w:firstLine="709"/>
        <w:contextualSpacing/>
        <w:jc w:val="both"/>
        <w:rPr>
          <w:rFonts w:ascii="Times New Roman" w:hAnsi="Times New Roman" w:cs="Times New Roman"/>
          <w:b/>
          <w:color w:val="000000"/>
          <w:u w:val="single"/>
        </w:rPr>
      </w:pPr>
    </w:p>
    <w:p w:rsidR="005F14B1" w:rsidRDefault="005F14B1" w:rsidP="0098548B">
      <w:pPr>
        <w:ind w:firstLine="709"/>
        <w:contextualSpacing/>
        <w:jc w:val="both"/>
        <w:rPr>
          <w:rFonts w:ascii="Times New Roman" w:hAnsi="Times New Roman" w:cs="Times New Roman"/>
          <w:b/>
          <w:color w:val="000000"/>
          <w:u w:val="single"/>
        </w:rPr>
      </w:pPr>
    </w:p>
    <w:p w:rsidR="005F14B1" w:rsidRDefault="005F14B1" w:rsidP="0098548B">
      <w:pPr>
        <w:ind w:firstLine="709"/>
        <w:contextualSpacing/>
        <w:jc w:val="both"/>
        <w:rPr>
          <w:rFonts w:ascii="Times New Roman" w:hAnsi="Times New Roman" w:cs="Times New Roman"/>
          <w:b/>
          <w:color w:val="000000"/>
          <w:u w:val="single"/>
        </w:rPr>
      </w:pPr>
    </w:p>
    <w:p w:rsidR="005F14B1" w:rsidRDefault="005F14B1" w:rsidP="0098548B">
      <w:pPr>
        <w:ind w:firstLine="709"/>
        <w:contextualSpacing/>
        <w:jc w:val="both"/>
        <w:rPr>
          <w:rFonts w:ascii="Times New Roman" w:hAnsi="Times New Roman" w:cs="Times New Roman"/>
          <w:b/>
          <w:color w:val="000000"/>
          <w:u w:val="single"/>
        </w:rPr>
      </w:pPr>
    </w:p>
    <w:p w:rsidR="005F14B1" w:rsidRDefault="005F14B1" w:rsidP="0098548B">
      <w:pPr>
        <w:ind w:firstLine="709"/>
        <w:contextualSpacing/>
        <w:jc w:val="both"/>
        <w:rPr>
          <w:rFonts w:ascii="Times New Roman" w:hAnsi="Times New Roman" w:cs="Times New Roman"/>
          <w:b/>
          <w:color w:val="000000"/>
          <w:u w:val="single"/>
        </w:rPr>
      </w:pPr>
    </w:p>
    <w:p w:rsidR="005F14B1" w:rsidRPr="0098548B" w:rsidRDefault="005F14B1" w:rsidP="0098548B">
      <w:pPr>
        <w:ind w:firstLine="709"/>
        <w:contextualSpacing/>
        <w:jc w:val="both"/>
        <w:rPr>
          <w:rFonts w:ascii="Times New Roman" w:hAnsi="Times New Roman" w:cs="Times New Roman"/>
          <w:b/>
          <w:color w:val="000000"/>
          <w:u w:val="single"/>
        </w:rPr>
      </w:pPr>
    </w:p>
    <w:p w:rsidR="0098548B" w:rsidRPr="0098548B" w:rsidRDefault="0098548B" w:rsidP="0098548B">
      <w:pPr>
        <w:spacing w:line="360" w:lineRule="auto"/>
        <w:contextualSpacing/>
        <w:jc w:val="center"/>
        <w:rPr>
          <w:rFonts w:ascii="Times New Roman" w:hAnsi="Times New Roman" w:cs="Times New Roman"/>
          <w:b/>
          <w:sz w:val="28"/>
          <w:szCs w:val="28"/>
        </w:rPr>
      </w:pPr>
      <w:r w:rsidRPr="0098548B">
        <w:rPr>
          <w:rFonts w:ascii="Times New Roman" w:hAnsi="Times New Roman" w:cs="Times New Roman"/>
          <w:b/>
          <w:sz w:val="28"/>
          <w:szCs w:val="28"/>
        </w:rPr>
        <w:t>СОДЕРЖАНИЕ</w:t>
      </w:r>
    </w:p>
    <w:p w:rsidR="0098548B" w:rsidRDefault="0098548B" w:rsidP="0098548B">
      <w:pPr>
        <w:spacing w:line="360" w:lineRule="auto"/>
        <w:ind w:firstLine="708"/>
        <w:contextualSpacing/>
        <w:jc w:val="both"/>
        <w:rPr>
          <w:rFonts w:ascii="Times New Roman" w:hAnsi="Times New Roman" w:cs="Times New Roman"/>
          <w:sz w:val="28"/>
          <w:szCs w:val="28"/>
        </w:rPr>
      </w:pPr>
    </w:p>
    <w:p w:rsidR="0098548B" w:rsidRPr="0098548B" w:rsidRDefault="0098548B" w:rsidP="0098548B">
      <w:pPr>
        <w:ind w:firstLine="708"/>
        <w:contextualSpacing/>
        <w:jc w:val="both"/>
        <w:rPr>
          <w:rFonts w:ascii="Times New Roman" w:hAnsi="Times New Roman" w:cs="Times New Roman"/>
          <w:sz w:val="28"/>
          <w:szCs w:val="28"/>
        </w:rPr>
      </w:pPr>
      <w:r>
        <w:rPr>
          <w:rFonts w:ascii="Times New Roman" w:hAnsi="Times New Roman" w:cs="Times New Roman"/>
          <w:sz w:val="28"/>
          <w:szCs w:val="28"/>
        </w:rPr>
        <w:t>Актуальность проблемы</w:t>
      </w:r>
      <w:r w:rsidRPr="0098548B">
        <w:rPr>
          <w:rFonts w:ascii="Times New Roman" w:hAnsi="Times New Roman" w:cs="Times New Roman"/>
          <w:sz w:val="28"/>
          <w:szCs w:val="28"/>
        </w:rPr>
        <w:t>.</w:t>
      </w:r>
      <w:r>
        <w:rPr>
          <w:rFonts w:ascii="Times New Roman" w:hAnsi="Times New Roman" w:cs="Times New Roman"/>
          <w:sz w:val="28"/>
          <w:szCs w:val="28"/>
        </w:rPr>
        <w:t xml:space="preserve"> </w:t>
      </w:r>
      <w:r w:rsidRPr="0098548B">
        <w:rPr>
          <w:rFonts w:ascii="Times New Roman" w:hAnsi="Times New Roman" w:cs="Times New Roman"/>
          <w:sz w:val="28"/>
          <w:szCs w:val="28"/>
        </w:rPr>
        <w:t>Основные понятия</w:t>
      </w:r>
      <w:r>
        <w:rPr>
          <w:rFonts w:ascii="Times New Roman" w:hAnsi="Times New Roman" w:cs="Times New Roman"/>
          <w:sz w:val="28"/>
          <w:szCs w:val="28"/>
        </w:rPr>
        <w:t>……..</w:t>
      </w:r>
      <w:r w:rsidRPr="0098548B">
        <w:rPr>
          <w:rFonts w:ascii="Times New Roman" w:hAnsi="Times New Roman" w:cs="Times New Roman"/>
          <w:sz w:val="28"/>
          <w:szCs w:val="28"/>
        </w:rPr>
        <w:t>……….……………</w:t>
      </w:r>
      <w:r>
        <w:rPr>
          <w:rFonts w:ascii="Times New Roman" w:hAnsi="Times New Roman" w:cs="Times New Roman"/>
          <w:sz w:val="28"/>
          <w:szCs w:val="28"/>
        </w:rPr>
        <w:t>4</w:t>
      </w:r>
    </w:p>
    <w:p w:rsidR="0098548B" w:rsidRDefault="0098548B" w:rsidP="0098548B">
      <w:pPr>
        <w:tabs>
          <w:tab w:val="left" w:pos="1080"/>
        </w:tabs>
        <w:ind w:firstLine="709"/>
        <w:contextualSpacing/>
        <w:jc w:val="both"/>
        <w:rPr>
          <w:rFonts w:ascii="Times New Roman" w:hAnsi="Times New Roman" w:cs="Times New Roman"/>
          <w:iCs/>
          <w:sz w:val="28"/>
          <w:szCs w:val="28"/>
        </w:rPr>
      </w:pPr>
    </w:p>
    <w:p w:rsidR="0098548B" w:rsidRPr="0098548B" w:rsidRDefault="0098548B" w:rsidP="0098548B">
      <w:pPr>
        <w:tabs>
          <w:tab w:val="left" w:pos="1080"/>
        </w:tabs>
        <w:ind w:firstLine="709"/>
        <w:contextualSpacing/>
        <w:jc w:val="both"/>
        <w:rPr>
          <w:rFonts w:ascii="Times New Roman" w:hAnsi="Times New Roman" w:cs="Times New Roman"/>
          <w:iCs/>
          <w:sz w:val="28"/>
          <w:szCs w:val="28"/>
        </w:rPr>
      </w:pPr>
      <w:r w:rsidRPr="0098548B">
        <w:rPr>
          <w:rFonts w:ascii="Times New Roman" w:hAnsi="Times New Roman" w:cs="Times New Roman"/>
          <w:iCs/>
          <w:sz w:val="28"/>
          <w:szCs w:val="28"/>
        </w:rPr>
        <w:t xml:space="preserve">Признаки употребления </w:t>
      </w:r>
      <w:r>
        <w:rPr>
          <w:rFonts w:ascii="Times New Roman" w:hAnsi="Times New Roman" w:cs="Times New Roman"/>
          <w:iCs/>
          <w:sz w:val="28"/>
          <w:szCs w:val="28"/>
        </w:rPr>
        <w:t>наркотических</w:t>
      </w:r>
      <w:r w:rsidRPr="0098548B">
        <w:rPr>
          <w:rFonts w:ascii="Times New Roman" w:hAnsi="Times New Roman" w:cs="Times New Roman"/>
          <w:iCs/>
          <w:sz w:val="28"/>
          <w:szCs w:val="28"/>
        </w:rPr>
        <w:t xml:space="preserve"> веществ……………………</w:t>
      </w:r>
      <w:r>
        <w:rPr>
          <w:rFonts w:ascii="Times New Roman" w:hAnsi="Times New Roman" w:cs="Times New Roman"/>
          <w:iCs/>
          <w:sz w:val="28"/>
          <w:szCs w:val="28"/>
        </w:rPr>
        <w:t>…6</w:t>
      </w:r>
    </w:p>
    <w:p w:rsidR="0098548B" w:rsidRPr="0098548B" w:rsidRDefault="0098548B" w:rsidP="0098548B">
      <w:pPr>
        <w:ind w:firstLine="708"/>
        <w:contextualSpacing/>
        <w:jc w:val="both"/>
        <w:rPr>
          <w:rFonts w:ascii="Times New Roman" w:hAnsi="Times New Roman" w:cs="Times New Roman"/>
          <w:color w:val="000000"/>
          <w:sz w:val="28"/>
          <w:szCs w:val="28"/>
        </w:rPr>
      </w:pPr>
    </w:p>
    <w:p w:rsidR="0098548B" w:rsidRPr="0098548B" w:rsidRDefault="0098548B" w:rsidP="0098548B">
      <w:pPr>
        <w:ind w:firstLine="708"/>
        <w:contextualSpacing/>
        <w:jc w:val="both"/>
        <w:rPr>
          <w:rFonts w:ascii="Times New Roman" w:hAnsi="Times New Roman" w:cs="Times New Roman"/>
          <w:color w:val="000000"/>
          <w:sz w:val="28"/>
          <w:szCs w:val="28"/>
        </w:rPr>
      </w:pPr>
      <w:r w:rsidRPr="0098548B">
        <w:rPr>
          <w:rFonts w:ascii="Times New Roman" w:hAnsi="Times New Roman" w:cs="Times New Roman"/>
          <w:color w:val="000000"/>
          <w:sz w:val="28"/>
          <w:szCs w:val="28"/>
        </w:rPr>
        <w:t xml:space="preserve">Медицинские последствия употребления </w:t>
      </w:r>
      <w:r>
        <w:rPr>
          <w:rFonts w:ascii="Times New Roman" w:hAnsi="Times New Roman" w:cs="Times New Roman"/>
          <w:color w:val="000000"/>
          <w:sz w:val="28"/>
          <w:szCs w:val="28"/>
        </w:rPr>
        <w:t>наркотических</w:t>
      </w:r>
      <w:r w:rsidRPr="0098548B">
        <w:rPr>
          <w:rFonts w:ascii="Times New Roman" w:hAnsi="Times New Roman" w:cs="Times New Roman"/>
          <w:color w:val="000000"/>
          <w:sz w:val="28"/>
          <w:szCs w:val="28"/>
        </w:rPr>
        <w:t xml:space="preserve"> веществ…..</w:t>
      </w:r>
      <w:r>
        <w:rPr>
          <w:rFonts w:ascii="Times New Roman" w:hAnsi="Times New Roman" w:cs="Times New Roman"/>
          <w:color w:val="000000"/>
          <w:sz w:val="28"/>
          <w:szCs w:val="28"/>
        </w:rPr>
        <w:t>11</w:t>
      </w:r>
    </w:p>
    <w:p w:rsidR="0098548B" w:rsidRDefault="0098548B" w:rsidP="0098548B">
      <w:pPr>
        <w:ind w:firstLine="708"/>
        <w:contextualSpacing/>
        <w:jc w:val="both"/>
        <w:rPr>
          <w:rFonts w:ascii="Times New Roman" w:hAnsi="Times New Roman" w:cs="Times New Roman"/>
          <w:color w:val="000000"/>
          <w:sz w:val="28"/>
          <w:szCs w:val="28"/>
        </w:rPr>
      </w:pPr>
    </w:p>
    <w:p w:rsidR="0098548B" w:rsidRDefault="0098548B" w:rsidP="0098548B">
      <w:pPr>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Возможные рекомендации родителям по выявлению употребления наркотических веществ</w:t>
      </w:r>
      <w:r w:rsidR="005F14B1">
        <w:rPr>
          <w:rFonts w:ascii="Times New Roman" w:hAnsi="Times New Roman" w:cs="Times New Roman"/>
          <w:color w:val="000000"/>
          <w:sz w:val="28"/>
          <w:szCs w:val="28"/>
        </w:rPr>
        <w:t xml:space="preserve"> у несовершеннолетних………………………………13</w:t>
      </w:r>
    </w:p>
    <w:p w:rsidR="005F14B1" w:rsidRDefault="005F14B1" w:rsidP="0098548B">
      <w:pPr>
        <w:ind w:firstLine="708"/>
        <w:contextualSpacing/>
        <w:jc w:val="both"/>
        <w:rPr>
          <w:rFonts w:ascii="Times New Roman" w:hAnsi="Times New Roman" w:cs="Times New Roman"/>
          <w:color w:val="000000"/>
          <w:sz w:val="28"/>
          <w:szCs w:val="28"/>
        </w:rPr>
      </w:pPr>
    </w:p>
    <w:p w:rsidR="005F14B1" w:rsidRPr="005F14B1" w:rsidRDefault="005F14B1" w:rsidP="005F14B1">
      <w:pPr>
        <w:spacing w:after="0" w:line="240" w:lineRule="auto"/>
        <w:ind w:firstLine="709"/>
        <w:contextualSpacing/>
        <w:jc w:val="both"/>
        <w:rPr>
          <w:rFonts w:ascii="Times New Roman" w:hAnsi="Times New Roman" w:cs="Times New Roman"/>
          <w:bCs/>
          <w:color w:val="000000"/>
          <w:sz w:val="28"/>
          <w:szCs w:val="28"/>
        </w:rPr>
      </w:pPr>
      <w:r w:rsidRPr="005F14B1">
        <w:rPr>
          <w:rFonts w:ascii="Times New Roman" w:hAnsi="Times New Roman" w:cs="Times New Roman"/>
          <w:bCs/>
          <w:color w:val="000000"/>
          <w:sz w:val="28"/>
          <w:szCs w:val="28"/>
        </w:rPr>
        <w:t>Рекомендации для педагогов по подготовке встречи с родительской аудиторией</w:t>
      </w:r>
      <w:r>
        <w:rPr>
          <w:rFonts w:ascii="Times New Roman" w:hAnsi="Times New Roman" w:cs="Times New Roman"/>
          <w:bCs/>
          <w:color w:val="000000"/>
          <w:sz w:val="28"/>
          <w:szCs w:val="28"/>
        </w:rPr>
        <w:t>……………………………………………………………………….16</w:t>
      </w:r>
    </w:p>
    <w:p w:rsidR="005F14B1" w:rsidRPr="0098548B" w:rsidRDefault="005F14B1" w:rsidP="0098548B">
      <w:pPr>
        <w:ind w:firstLine="708"/>
        <w:contextualSpacing/>
        <w:jc w:val="both"/>
        <w:rPr>
          <w:rFonts w:ascii="Times New Roman" w:hAnsi="Times New Roman" w:cs="Times New Roman"/>
          <w:color w:val="000000"/>
          <w:sz w:val="28"/>
          <w:szCs w:val="28"/>
        </w:rPr>
      </w:pPr>
    </w:p>
    <w:p w:rsidR="0098548B" w:rsidRDefault="0098548B">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883FBF" w:rsidRPr="00324880" w:rsidRDefault="00324880" w:rsidP="00527956">
      <w:pPr>
        <w:spacing w:after="0" w:line="240" w:lineRule="auto"/>
        <w:contextualSpacing/>
        <w:jc w:val="center"/>
        <w:rPr>
          <w:rFonts w:ascii="Times New Roman" w:hAnsi="Times New Roman" w:cs="Times New Roman"/>
          <w:b/>
          <w:sz w:val="24"/>
          <w:szCs w:val="24"/>
          <w:u w:val="single"/>
        </w:rPr>
      </w:pPr>
      <w:r w:rsidRPr="00324880">
        <w:rPr>
          <w:rFonts w:ascii="Times New Roman" w:hAnsi="Times New Roman" w:cs="Times New Roman"/>
          <w:b/>
          <w:sz w:val="24"/>
          <w:szCs w:val="24"/>
          <w:u w:val="single"/>
        </w:rPr>
        <w:lastRenderedPageBreak/>
        <w:t>Актуальность проблемы</w:t>
      </w:r>
      <w:r w:rsidR="00883FBF" w:rsidRPr="00324880">
        <w:rPr>
          <w:rFonts w:ascii="Times New Roman" w:hAnsi="Times New Roman" w:cs="Times New Roman"/>
          <w:b/>
          <w:sz w:val="24"/>
          <w:szCs w:val="24"/>
          <w:u w:val="single"/>
        </w:rPr>
        <w:t>.</w:t>
      </w:r>
      <w:r w:rsidRPr="00324880">
        <w:rPr>
          <w:rFonts w:ascii="Times New Roman" w:hAnsi="Times New Roman" w:cs="Times New Roman"/>
          <w:b/>
          <w:sz w:val="24"/>
          <w:szCs w:val="24"/>
          <w:u w:val="single"/>
        </w:rPr>
        <w:t xml:space="preserve"> </w:t>
      </w:r>
      <w:r w:rsidR="00883FBF" w:rsidRPr="00324880">
        <w:rPr>
          <w:rFonts w:ascii="Times New Roman" w:hAnsi="Times New Roman" w:cs="Times New Roman"/>
          <w:b/>
          <w:sz w:val="24"/>
          <w:szCs w:val="24"/>
          <w:u w:val="single"/>
        </w:rPr>
        <w:t>Основные понятия</w:t>
      </w:r>
    </w:p>
    <w:p w:rsidR="00324880" w:rsidRPr="00324880" w:rsidRDefault="00324880" w:rsidP="00527956">
      <w:pPr>
        <w:spacing w:after="0" w:line="240" w:lineRule="auto"/>
        <w:contextualSpacing/>
        <w:jc w:val="center"/>
        <w:rPr>
          <w:rFonts w:ascii="Times New Roman" w:hAnsi="Times New Roman" w:cs="Times New Roman"/>
          <w:b/>
          <w:sz w:val="24"/>
          <w:szCs w:val="24"/>
          <w:u w:val="single"/>
        </w:rPr>
      </w:pPr>
    </w:p>
    <w:p w:rsidR="00883FBF" w:rsidRPr="00324880"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Проблема предупреждения и своевременного выявления употребления наркотических и других психоактивных веществ среди детей, подростков и молодежи является на сегодняшний день одной из самых актуальных.</w:t>
      </w:r>
    </w:p>
    <w:p w:rsidR="00883FBF" w:rsidRPr="00324880"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Психоактивные вещества (ПАВ) – разнородные по химическому составу и механизмам действия вещества, обладающие способностью при попадании в организм изменять психическую деятельность человека (настроение, в</w:t>
      </w:r>
      <w:r w:rsidR="00324880" w:rsidRPr="00324880">
        <w:rPr>
          <w:rFonts w:ascii="Times New Roman" w:hAnsi="Times New Roman" w:cs="Times New Roman"/>
          <w:sz w:val="24"/>
          <w:szCs w:val="24"/>
        </w:rPr>
        <w:t>осприятие, сознание, поведение). И</w:t>
      </w:r>
      <w:r w:rsidRPr="00324880">
        <w:rPr>
          <w:rFonts w:ascii="Times New Roman" w:hAnsi="Times New Roman" w:cs="Times New Roman"/>
          <w:sz w:val="24"/>
          <w:szCs w:val="24"/>
        </w:rPr>
        <w:t>з-за наличия притягательного воздействия на психику при повторном употреблении способны вызывать привыкание, психическую и физическую зависимость. К психоактивным веществам, в частности, относятся никотин и алкоголь. Отдельно выделяют наркотические вещества.</w:t>
      </w:r>
    </w:p>
    <w:p w:rsidR="00324880" w:rsidRPr="00324880"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Наркотики – это группа ПАВ, обладающие наркотическим действием (т.е. способностью вызывать быстрое привыкание и развитие зависимости, грубые изменения психики даже вне приема), включенные в Перечень наркотических средств, психотропных веществ и их прекурсоров. Любые несанкционированные операции с наркотиками (изготовление, транспортировка, сбыт, употребление и др.) подлежат контролю и преследуются по закону в соответствии с законодательством РФ, международными договорами</w:t>
      </w:r>
      <w:r w:rsidR="00324880" w:rsidRPr="00324880">
        <w:rPr>
          <w:rFonts w:ascii="Times New Roman" w:hAnsi="Times New Roman" w:cs="Times New Roman"/>
          <w:sz w:val="24"/>
          <w:szCs w:val="24"/>
        </w:rPr>
        <w:t>.</w:t>
      </w:r>
    </w:p>
    <w:p w:rsidR="00883FBF" w:rsidRPr="00324880"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Наркомания – это заболевание, возникающее вследствие немедицинского (без назначения врача) потребления наркотических веществ с целью достижения изменения своего психического состояния. Медицинскими последствиями наркомании являются развитие зависимости, выраженные психические расстройства (снижение умственных способностей, ослабление памяти, склонность к депрессии, искажение системы ценностей, деградация личности), а также нарушения работы различных органов и систем организма, присоединение сопутствующей патологии (в частности, вирусных гепатитов, ВИЧ).</w:t>
      </w:r>
    </w:p>
    <w:p w:rsidR="00883FBF" w:rsidRPr="00324880"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Наркомания – это не только медицинская проблема, но и серьезная социальная проблема, так как данное заболевание влечет множество социальных, не связанных со здоровьем напрямую, последствий в виде вовлечения зависимого в криминальную деятельность (а</w:t>
      </w:r>
      <w:r w:rsidR="00324880" w:rsidRPr="00324880">
        <w:rPr>
          <w:rFonts w:ascii="Times New Roman" w:hAnsi="Times New Roman" w:cs="Times New Roman"/>
          <w:sz w:val="24"/>
          <w:szCs w:val="24"/>
        </w:rPr>
        <w:t>,</w:t>
      </w:r>
      <w:r w:rsidRPr="00324880">
        <w:rPr>
          <w:rFonts w:ascii="Times New Roman" w:hAnsi="Times New Roman" w:cs="Times New Roman"/>
          <w:sz w:val="24"/>
          <w:szCs w:val="24"/>
        </w:rPr>
        <w:t xml:space="preserve"> следовательно, привлечение к ответственности, пребывание в местах лишения свободы), частые случаи прерывания обучения, отсутствие профессии, постоянного места работы и, соответственно, устойчивого заработка, нарушения семейных отношений (невозможность создать полноценную здоровую семью, высокая частота разводов, семейных конфликтов). </w:t>
      </w:r>
      <w:r w:rsidRPr="00324880">
        <w:rPr>
          <w:rStyle w:val="FontStyle18"/>
          <w:sz w:val="24"/>
          <w:szCs w:val="24"/>
        </w:rPr>
        <w:t>При раннем столкновении несовершеннолетних с психоактивными веществами у них катастрофически быстро формируется установка на дальнейшую наркотизацию и одновременно останавливается личностный рост.</w:t>
      </w:r>
    </w:p>
    <w:p w:rsidR="00883FBF" w:rsidRPr="00324880"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В масштабе государства большая распространенность немедицинского употребления наркотических веществ и наркомании может привести к угрозе национальной безопасности страны, тяжелым экономическим и социальным потрясениям (рост безработицы, преступности, снижение темпов экономического развития, падение рождаемости, сокращение продолжительности жизни населения, увеличение смертности).</w:t>
      </w:r>
    </w:p>
    <w:p w:rsidR="00883FBF" w:rsidRPr="00324880"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Результаты исследований по изучению распространенности немедицинского употребления наркотических веществ в России неутешительны. По данным </w:t>
      </w:r>
      <w:r w:rsidR="00324880" w:rsidRPr="00324880">
        <w:rPr>
          <w:rFonts w:ascii="Times New Roman" w:hAnsi="Times New Roman" w:cs="Times New Roman"/>
          <w:sz w:val="24"/>
          <w:szCs w:val="24"/>
        </w:rPr>
        <w:t xml:space="preserve">различных </w:t>
      </w:r>
      <w:r w:rsidRPr="00324880">
        <w:rPr>
          <w:rFonts w:ascii="Times New Roman" w:hAnsi="Times New Roman" w:cs="Times New Roman"/>
          <w:sz w:val="24"/>
          <w:szCs w:val="24"/>
        </w:rPr>
        <w:t>социолог</w:t>
      </w:r>
      <w:r w:rsidR="00324880" w:rsidRPr="00324880">
        <w:rPr>
          <w:rFonts w:ascii="Times New Roman" w:hAnsi="Times New Roman" w:cs="Times New Roman"/>
          <w:sz w:val="24"/>
          <w:szCs w:val="24"/>
        </w:rPr>
        <w:t>ических</w:t>
      </w:r>
      <w:r w:rsidRPr="00324880">
        <w:rPr>
          <w:rFonts w:ascii="Times New Roman" w:hAnsi="Times New Roman" w:cs="Times New Roman"/>
          <w:sz w:val="24"/>
          <w:szCs w:val="24"/>
        </w:rPr>
        <w:t xml:space="preserve"> опрос</w:t>
      </w:r>
      <w:r w:rsidR="00324880" w:rsidRPr="00324880">
        <w:rPr>
          <w:rFonts w:ascii="Times New Roman" w:hAnsi="Times New Roman" w:cs="Times New Roman"/>
          <w:sz w:val="24"/>
          <w:szCs w:val="24"/>
        </w:rPr>
        <w:t>ов</w:t>
      </w:r>
      <w:r w:rsidRPr="00324880">
        <w:rPr>
          <w:rFonts w:ascii="Times New Roman" w:hAnsi="Times New Roman" w:cs="Times New Roman"/>
          <w:sz w:val="24"/>
          <w:szCs w:val="24"/>
        </w:rPr>
        <w:t>, в возрастной группе 11-24 года, доля лиц, потреблявших когда-либо наркотики, угрожающе высока – 25%. Опыт потребления наркотиков от 1 до 3 раз имеют 15% опрошенных. Основная масса наркопотребителей, согласно соцопросу, приходится на возраст от 18 до 24 лет. Средний возраст первой пробы наркотика колеблется в пределах 1</w:t>
      </w:r>
      <w:r w:rsidR="00324880" w:rsidRPr="00324880">
        <w:rPr>
          <w:rFonts w:ascii="Times New Roman" w:hAnsi="Times New Roman" w:cs="Times New Roman"/>
          <w:sz w:val="24"/>
          <w:szCs w:val="24"/>
        </w:rPr>
        <w:t>5</w:t>
      </w:r>
      <w:r w:rsidRPr="00324880">
        <w:rPr>
          <w:rFonts w:ascii="Times New Roman" w:hAnsi="Times New Roman" w:cs="Times New Roman"/>
          <w:sz w:val="24"/>
          <w:szCs w:val="24"/>
        </w:rPr>
        <w:t>-16 лет.</w:t>
      </w:r>
      <w:r w:rsidR="0002614D">
        <w:rPr>
          <w:rFonts w:ascii="Times New Roman" w:hAnsi="Times New Roman" w:cs="Times New Roman"/>
          <w:sz w:val="24"/>
          <w:szCs w:val="24"/>
        </w:rPr>
        <w:t xml:space="preserve"> К наиболее распространенных видам наркотических веществ в детско-молодежной популяции относятся каннабиноиды и психостимуляторы.</w:t>
      </w:r>
    </w:p>
    <w:p w:rsidR="00324880"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Исходя из вышесказанного, представляется актуальным предупреждение употребления наркотических веществ среди населения и в первую очередь среди </w:t>
      </w:r>
      <w:r w:rsidRPr="00324880">
        <w:rPr>
          <w:rFonts w:ascii="Times New Roman" w:hAnsi="Times New Roman" w:cs="Times New Roman"/>
          <w:sz w:val="24"/>
          <w:szCs w:val="24"/>
        </w:rPr>
        <w:lastRenderedPageBreak/>
        <w:t xml:space="preserve">несовершеннолетних, как можно более раннее выявление подобных фактов с целью своевременного предоставления квалифицированной помощи лицам на ранних этапах заболевания, так как риск развития зависимости и эффективность лечебно-профилактических мероприятий напрямую зависит от сроков обращения к специалистам. </w:t>
      </w:r>
      <w:r w:rsidR="00324880">
        <w:rPr>
          <w:rFonts w:ascii="Times New Roman" w:hAnsi="Times New Roman" w:cs="Times New Roman"/>
          <w:sz w:val="24"/>
          <w:szCs w:val="24"/>
        </w:rPr>
        <w:t>Педагоги, ежедневно в процессе своей работы наблюдающие обучающихся, как никакой другой специалист, имеют большие возможности заподозрить употребление ПАВ школьниками и студентами, распознавая визуальные признаки опьянения, отмечая последствия употребления ПАВ по изменению поведения и внешности.</w:t>
      </w:r>
    </w:p>
    <w:p w:rsidR="006A5463" w:rsidRDefault="00883FBF" w:rsidP="0002614D">
      <w:pPr>
        <w:spacing w:after="0" w:line="240" w:lineRule="auto"/>
        <w:ind w:firstLine="708"/>
        <w:contextualSpacing/>
        <w:jc w:val="both"/>
        <w:rPr>
          <w:rFonts w:ascii="Times New Roman" w:hAnsi="Times New Roman" w:cs="Times New Roman"/>
          <w:sz w:val="24"/>
          <w:szCs w:val="24"/>
        </w:rPr>
      </w:pPr>
      <w:r w:rsidRPr="00324880">
        <w:rPr>
          <w:rFonts w:ascii="Times New Roman" w:hAnsi="Times New Roman" w:cs="Times New Roman"/>
          <w:sz w:val="24"/>
          <w:szCs w:val="24"/>
        </w:rPr>
        <w:t>Добиться высоких результатов в профилактической работе среди детей и подростков возможно только с привлечением и активным участием их родителей. Для этого родители должны ориентироваться в состоянии проблемы в обществе, возможных причинах и медицинских и социальных последствиях употребления ПАВ, знать основные признаки, указывающие на употребление ПАВ, иметь примерный алгоритм действий на случай обнаружения фактов употребления ПАВ. Информирование родителей по данным вопросам и их мотивация на участие в профилактической деятельности – прежде всего обязанность представителей образования и здравоохранения.</w:t>
      </w:r>
    </w:p>
    <w:p w:rsidR="006A5463" w:rsidRPr="006A5463" w:rsidRDefault="00883FBF" w:rsidP="0002614D">
      <w:pPr>
        <w:spacing w:after="0" w:line="240" w:lineRule="auto"/>
        <w:ind w:firstLine="708"/>
        <w:contextualSpacing/>
        <w:jc w:val="both"/>
        <w:rPr>
          <w:rFonts w:ascii="Times New Roman" w:hAnsi="Times New Roman" w:cs="Times New Roman"/>
          <w:sz w:val="24"/>
          <w:szCs w:val="24"/>
        </w:rPr>
      </w:pPr>
      <w:r w:rsidRPr="006A5463">
        <w:rPr>
          <w:rFonts w:ascii="Times New Roman" w:hAnsi="Times New Roman" w:cs="Times New Roman"/>
          <w:color w:val="000000"/>
          <w:sz w:val="24"/>
          <w:szCs w:val="24"/>
        </w:rPr>
        <w:t xml:space="preserve">В психологической и специальной медицинской литературе все чаще в последнее время встречается понятие </w:t>
      </w:r>
      <w:r w:rsidRPr="006A5463">
        <w:rPr>
          <w:rFonts w:ascii="Times New Roman" w:hAnsi="Times New Roman" w:cs="Times New Roman"/>
          <w:b/>
          <w:color w:val="000000"/>
          <w:sz w:val="24"/>
          <w:szCs w:val="24"/>
        </w:rPr>
        <w:t>«аддиктивное повдение»</w:t>
      </w:r>
      <w:r w:rsidR="006A5463" w:rsidRPr="006A5463">
        <w:rPr>
          <w:rFonts w:ascii="Times New Roman" w:hAnsi="Times New Roman" w:cs="Times New Roman"/>
          <w:b/>
          <w:color w:val="000000"/>
          <w:sz w:val="24"/>
          <w:szCs w:val="24"/>
        </w:rPr>
        <w:t>.</w:t>
      </w:r>
      <w:r w:rsidR="006A5463" w:rsidRPr="006A5463">
        <w:rPr>
          <w:rFonts w:ascii="Times New Roman" w:hAnsi="Times New Roman" w:cs="Times New Roman"/>
          <w:color w:val="000000"/>
          <w:sz w:val="24"/>
          <w:szCs w:val="24"/>
        </w:rPr>
        <w:t xml:space="preserve"> П</w:t>
      </w:r>
      <w:r w:rsidRPr="006A5463">
        <w:rPr>
          <w:rFonts w:ascii="Times New Roman" w:hAnsi="Times New Roman" w:cs="Times New Roman"/>
          <w:color w:val="000000"/>
          <w:sz w:val="24"/>
          <w:szCs w:val="24"/>
        </w:rPr>
        <w:t>од этим термином подразумевают одну из форм девиантного (отклоняющегося от принятых в данном обществе норм) поведения, которое выражается в стремлении к уходу от действительности путем искусственного изменения психического состояния с помощью психоактивных веществ или психоактивных видов деятельности.</w:t>
      </w:r>
      <w:r w:rsidR="006A5463" w:rsidRPr="006A5463">
        <w:rPr>
          <w:rFonts w:ascii="Times New Roman" w:hAnsi="Times New Roman" w:cs="Times New Roman"/>
          <w:color w:val="000000"/>
          <w:sz w:val="24"/>
          <w:szCs w:val="24"/>
        </w:rPr>
        <w:t xml:space="preserve"> Употребление ПАВ (в т.ч. с развитием зависимости) – алкоголя и наркотиков, седативных и снотворных препаратов, стимуляторов и галлюциногенов, табака и летучих растворителей – частный пример аддиктивного поведения.</w:t>
      </w:r>
    </w:p>
    <w:p w:rsidR="00527956" w:rsidRPr="00324880" w:rsidRDefault="00527956" w:rsidP="0002614D">
      <w:pPr>
        <w:spacing w:after="0" w:line="240" w:lineRule="auto"/>
        <w:ind w:firstLine="708"/>
        <w:contextualSpacing/>
        <w:jc w:val="both"/>
        <w:rPr>
          <w:rFonts w:ascii="Times New Roman" w:hAnsi="Times New Roman" w:cs="Times New Roman"/>
          <w:b/>
          <w:i/>
          <w:color w:val="000000"/>
          <w:sz w:val="24"/>
          <w:szCs w:val="24"/>
        </w:rPr>
      </w:pPr>
      <w:r w:rsidRPr="00324880">
        <w:rPr>
          <w:rFonts w:ascii="Times New Roman" w:hAnsi="Times New Roman" w:cs="Times New Roman"/>
          <w:color w:val="000000"/>
          <w:sz w:val="24"/>
          <w:szCs w:val="24"/>
        </w:rPr>
        <w:t xml:space="preserve">Все ПАВ независимо от происхождения, механизма действия на центральную нервную систему при повторном приеме вызывают </w:t>
      </w:r>
      <w:r w:rsidRPr="00324880">
        <w:rPr>
          <w:rFonts w:ascii="Times New Roman" w:hAnsi="Times New Roman" w:cs="Times New Roman"/>
          <w:b/>
          <w:bCs/>
          <w:i/>
          <w:color w:val="000000"/>
          <w:sz w:val="24"/>
          <w:szCs w:val="24"/>
        </w:rPr>
        <w:t>психическую и физическую зависимость</w:t>
      </w:r>
      <w:r w:rsidRPr="00324880">
        <w:rPr>
          <w:rFonts w:ascii="Times New Roman" w:hAnsi="Times New Roman" w:cs="Times New Roman"/>
          <w:bCs/>
          <w:color w:val="000000"/>
          <w:sz w:val="24"/>
          <w:szCs w:val="24"/>
        </w:rPr>
        <w:t xml:space="preserve">. </w:t>
      </w:r>
      <w:r w:rsidRPr="00324880">
        <w:rPr>
          <w:rFonts w:ascii="Times New Roman" w:hAnsi="Times New Roman" w:cs="Times New Roman"/>
          <w:b/>
          <w:i/>
          <w:color w:val="000000"/>
          <w:sz w:val="24"/>
          <w:szCs w:val="24"/>
        </w:rPr>
        <w:t>Признаки зависимости (зависимость</w:t>
      </w:r>
      <w:r w:rsidR="006A5463">
        <w:rPr>
          <w:rFonts w:ascii="Times New Roman" w:hAnsi="Times New Roman" w:cs="Times New Roman"/>
          <w:b/>
          <w:i/>
          <w:color w:val="000000"/>
          <w:sz w:val="24"/>
          <w:szCs w:val="24"/>
        </w:rPr>
        <w:t xml:space="preserve"> устанавливается</w:t>
      </w:r>
      <w:r w:rsidRPr="00324880">
        <w:rPr>
          <w:rFonts w:ascii="Times New Roman" w:hAnsi="Times New Roman" w:cs="Times New Roman"/>
          <w:b/>
          <w:i/>
          <w:color w:val="000000"/>
          <w:sz w:val="24"/>
          <w:szCs w:val="24"/>
        </w:rPr>
        <w:t xml:space="preserve"> при наличии 3признаков из 6):</w:t>
      </w:r>
    </w:p>
    <w:p w:rsidR="00527956" w:rsidRPr="00324880" w:rsidRDefault="00527956" w:rsidP="0002614D">
      <w:pPr>
        <w:pStyle w:val="a3"/>
        <w:numPr>
          <w:ilvl w:val="0"/>
          <w:numId w:val="2"/>
        </w:numPr>
        <w:tabs>
          <w:tab w:val="clear" w:pos="900"/>
          <w:tab w:val="left" w:pos="360"/>
          <w:tab w:val="num" w:pos="1134"/>
        </w:tabs>
        <w:ind w:left="0" w:firstLine="708"/>
        <w:jc w:val="both"/>
        <w:rPr>
          <w:color w:val="000000"/>
        </w:rPr>
      </w:pPr>
      <w:r w:rsidRPr="00324880">
        <w:rPr>
          <w:color w:val="000000"/>
        </w:rPr>
        <w:t>тяга, потребность в приеме;</w:t>
      </w:r>
    </w:p>
    <w:p w:rsidR="00527956" w:rsidRPr="00324880" w:rsidRDefault="00527956" w:rsidP="0002614D">
      <w:pPr>
        <w:pStyle w:val="a3"/>
        <w:numPr>
          <w:ilvl w:val="0"/>
          <w:numId w:val="2"/>
        </w:numPr>
        <w:tabs>
          <w:tab w:val="clear" w:pos="900"/>
          <w:tab w:val="left" w:pos="360"/>
          <w:tab w:val="num" w:pos="1134"/>
        </w:tabs>
        <w:ind w:left="0" w:firstLine="708"/>
        <w:jc w:val="both"/>
        <w:rPr>
          <w:color w:val="000000"/>
        </w:rPr>
      </w:pPr>
      <w:r w:rsidRPr="00324880">
        <w:rPr>
          <w:color w:val="000000"/>
        </w:rPr>
        <w:t>нарушение контроля поведения, приема ПАВ;</w:t>
      </w:r>
    </w:p>
    <w:p w:rsidR="00527956" w:rsidRPr="00324880" w:rsidRDefault="00527956" w:rsidP="0002614D">
      <w:pPr>
        <w:pStyle w:val="a3"/>
        <w:numPr>
          <w:ilvl w:val="0"/>
          <w:numId w:val="2"/>
        </w:numPr>
        <w:tabs>
          <w:tab w:val="clear" w:pos="900"/>
          <w:tab w:val="left" w:pos="360"/>
          <w:tab w:val="num" w:pos="1134"/>
        </w:tabs>
        <w:ind w:left="0" w:firstLine="708"/>
        <w:jc w:val="both"/>
        <w:rPr>
          <w:color w:val="000000"/>
        </w:rPr>
      </w:pPr>
      <w:r w:rsidRPr="00324880">
        <w:rPr>
          <w:color w:val="000000"/>
        </w:rPr>
        <w:t>абстинентный синдром;</w:t>
      </w:r>
    </w:p>
    <w:p w:rsidR="00527956" w:rsidRPr="00324880" w:rsidRDefault="00527956" w:rsidP="0002614D">
      <w:pPr>
        <w:pStyle w:val="a3"/>
        <w:numPr>
          <w:ilvl w:val="0"/>
          <w:numId w:val="2"/>
        </w:numPr>
        <w:tabs>
          <w:tab w:val="clear" w:pos="900"/>
          <w:tab w:val="left" w:pos="360"/>
          <w:tab w:val="num" w:pos="1134"/>
        </w:tabs>
        <w:ind w:left="0" w:firstLine="708"/>
        <w:jc w:val="both"/>
        <w:rPr>
          <w:color w:val="000000"/>
        </w:rPr>
      </w:pPr>
      <w:r w:rsidRPr="00324880">
        <w:rPr>
          <w:color w:val="000000"/>
        </w:rPr>
        <w:t>увеличение толерантности;</w:t>
      </w:r>
    </w:p>
    <w:p w:rsidR="00527956" w:rsidRPr="00324880" w:rsidRDefault="00527956" w:rsidP="0002614D">
      <w:pPr>
        <w:pStyle w:val="a3"/>
        <w:numPr>
          <w:ilvl w:val="0"/>
          <w:numId w:val="2"/>
        </w:numPr>
        <w:tabs>
          <w:tab w:val="clear" w:pos="900"/>
          <w:tab w:val="left" w:pos="360"/>
          <w:tab w:val="num" w:pos="1134"/>
        </w:tabs>
        <w:ind w:left="0" w:firstLine="708"/>
        <w:jc w:val="both"/>
        <w:rPr>
          <w:color w:val="000000"/>
        </w:rPr>
      </w:pPr>
      <w:r w:rsidRPr="00324880">
        <w:rPr>
          <w:color w:val="000000"/>
        </w:rPr>
        <w:t>пренебрежение другими интересами, увеличение затрат времени на приобретение, прием и восстановление после приема;</w:t>
      </w:r>
    </w:p>
    <w:p w:rsidR="00527956" w:rsidRPr="00324880" w:rsidRDefault="00527956" w:rsidP="0002614D">
      <w:pPr>
        <w:pStyle w:val="a3"/>
        <w:numPr>
          <w:ilvl w:val="0"/>
          <w:numId w:val="2"/>
        </w:numPr>
        <w:tabs>
          <w:tab w:val="clear" w:pos="900"/>
          <w:tab w:val="left" w:pos="360"/>
          <w:tab w:val="num" w:pos="1134"/>
        </w:tabs>
        <w:ind w:left="0" w:firstLine="708"/>
        <w:jc w:val="both"/>
        <w:rPr>
          <w:color w:val="000000"/>
        </w:rPr>
      </w:pPr>
      <w:r w:rsidRPr="00324880">
        <w:rPr>
          <w:color w:val="000000"/>
        </w:rPr>
        <w:t>настойчивость в стремлении продолжать употребление ПАВ, несмотря на его медицинские и социальные последствия.</w:t>
      </w:r>
    </w:p>
    <w:p w:rsidR="00527956" w:rsidRPr="00324880" w:rsidRDefault="00527956" w:rsidP="0002614D">
      <w:pPr>
        <w:spacing w:after="0" w:line="240" w:lineRule="auto"/>
        <w:ind w:firstLine="708"/>
        <w:contextualSpacing/>
        <w:jc w:val="both"/>
        <w:rPr>
          <w:rFonts w:ascii="Times New Roman" w:hAnsi="Times New Roman" w:cs="Times New Roman"/>
          <w:color w:val="000000"/>
          <w:sz w:val="24"/>
          <w:szCs w:val="24"/>
        </w:rPr>
      </w:pPr>
      <w:r w:rsidRPr="00324880">
        <w:rPr>
          <w:rFonts w:ascii="Times New Roman" w:hAnsi="Times New Roman" w:cs="Times New Roman"/>
          <w:b/>
          <w:bCs/>
          <w:i/>
          <w:iCs/>
          <w:color w:val="000000"/>
          <w:sz w:val="24"/>
          <w:szCs w:val="24"/>
        </w:rPr>
        <w:t>Наркотизм (наркотизация)</w:t>
      </w:r>
      <w:r w:rsidRPr="00324880">
        <w:rPr>
          <w:rFonts w:ascii="Times New Roman" w:hAnsi="Times New Roman" w:cs="Times New Roman"/>
          <w:bCs/>
          <w:i/>
          <w:iCs/>
          <w:color w:val="000000"/>
          <w:sz w:val="24"/>
          <w:szCs w:val="24"/>
        </w:rPr>
        <w:t xml:space="preserve"> </w:t>
      </w:r>
      <w:r w:rsidRPr="00324880">
        <w:rPr>
          <w:rFonts w:ascii="Times New Roman" w:hAnsi="Times New Roman" w:cs="Times New Roman"/>
          <w:color w:val="000000"/>
          <w:sz w:val="24"/>
          <w:szCs w:val="24"/>
        </w:rPr>
        <w:t>– употребление наркотиков и психоактивных веществ без формирования наркомании и токсикомании (этот период может быть очень кратковременным).</w:t>
      </w:r>
    </w:p>
    <w:p w:rsidR="00527956" w:rsidRPr="00324880" w:rsidRDefault="00527956" w:rsidP="0002614D">
      <w:pPr>
        <w:spacing w:after="0" w:line="240" w:lineRule="auto"/>
        <w:ind w:firstLine="708"/>
        <w:contextualSpacing/>
        <w:jc w:val="both"/>
        <w:rPr>
          <w:rFonts w:ascii="Times New Roman" w:hAnsi="Times New Roman" w:cs="Times New Roman"/>
          <w:color w:val="000000"/>
          <w:sz w:val="24"/>
          <w:szCs w:val="24"/>
        </w:rPr>
      </w:pPr>
      <w:r w:rsidRPr="00324880">
        <w:rPr>
          <w:rFonts w:ascii="Times New Roman" w:hAnsi="Times New Roman" w:cs="Times New Roman"/>
          <w:b/>
          <w:bCs/>
          <w:i/>
          <w:iCs/>
          <w:color w:val="000000"/>
          <w:sz w:val="24"/>
          <w:szCs w:val="24"/>
        </w:rPr>
        <w:t>Наркомания (синдром зависимости от наркотических веществ)</w:t>
      </w:r>
      <w:r w:rsidRPr="00324880">
        <w:rPr>
          <w:rFonts w:ascii="Times New Roman" w:hAnsi="Times New Roman" w:cs="Times New Roman"/>
          <w:i/>
          <w:color w:val="000000"/>
          <w:sz w:val="24"/>
          <w:szCs w:val="24"/>
        </w:rPr>
        <w:t xml:space="preserve"> </w:t>
      </w:r>
      <w:r w:rsidRPr="00324880">
        <w:rPr>
          <w:rFonts w:ascii="Times New Roman" w:hAnsi="Times New Roman" w:cs="Times New Roman"/>
          <w:color w:val="000000"/>
          <w:sz w:val="24"/>
          <w:szCs w:val="24"/>
        </w:rPr>
        <w:t>– болезнь, вызванная регулярным употреблением наркотиков и проявляющаяся синдромом психической и/или физической зависимости.</w:t>
      </w:r>
    </w:p>
    <w:p w:rsidR="00527956" w:rsidRPr="00324880" w:rsidRDefault="00527956" w:rsidP="0002614D">
      <w:pPr>
        <w:spacing w:after="0" w:line="240" w:lineRule="auto"/>
        <w:ind w:firstLine="708"/>
        <w:contextualSpacing/>
        <w:jc w:val="both"/>
        <w:rPr>
          <w:rFonts w:ascii="Times New Roman" w:hAnsi="Times New Roman" w:cs="Times New Roman"/>
          <w:color w:val="000000"/>
          <w:sz w:val="24"/>
          <w:szCs w:val="24"/>
        </w:rPr>
      </w:pPr>
      <w:r w:rsidRPr="00324880">
        <w:rPr>
          <w:rFonts w:ascii="Times New Roman" w:hAnsi="Times New Roman" w:cs="Times New Roman"/>
          <w:b/>
          <w:bCs/>
          <w:i/>
          <w:iCs/>
          <w:color w:val="000000"/>
          <w:sz w:val="24"/>
          <w:szCs w:val="24"/>
        </w:rPr>
        <w:t>Токсикомания</w:t>
      </w:r>
      <w:r w:rsidRPr="00324880">
        <w:rPr>
          <w:rFonts w:ascii="Times New Roman" w:hAnsi="Times New Roman" w:cs="Times New Roman"/>
          <w:b/>
          <w:color w:val="000000"/>
          <w:sz w:val="24"/>
          <w:szCs w:val="24"/>
        </w:rPr>
        <w:t xml:space="preserve"> </w:t>
      </w:r>
      <w:r w:rsidRPr="00324880">
        <w:rPr>
          <w:rFonts w:ascii="Times New Roman" w:hAnsi="Times New Roman" w:cs="Times New Roman"/>
          <w:color w:val="000000"/>
          <w:sz w:val="24"/>
          <w:szCs w:val="24"/>
        </w:rPr>
        <w:t>– то же, что и наркомания, но вызываемая веществами, официально не отнесенными к наркотикам.</w:t>
      </w:r>
    </w:p>
    <w:p w:rsidR="00527956" w:rsidRPr="00324880" w:rsidRDefault="00527956" w:rsidP="0002614D">
      <w:pPr>
        <w:spacing w:after="0" w:line="240" w:lineRule="auto"/>
        <w:ind w:firstLine="708"/>
        <w:contextualSpacing/>
        <w:jc w:val="both"/>
        <w:rPr>
          <w:rFonts w:ascii="Times New Roman" w:hAnsi="Times New Roman" w:cs="Times New Roman"/>
          <w:color w:val="000000"/>
          <w:sz w:val="24"/>
          <w:szCs w:val="24"/>
        </w:rPr>
      </w:pPr>
      <w:r w:rsidRPr="00324880">
        <w:rPr>
          <w:rFonts w:ascii="Times New Roman" w:hAnsi="Times New Roman" w:cs="Times New Roman"/>
          <w:b/>
          <w:bCs/>
          <w:i/>
          <w:iCs/>
          <w:color w:val="000000"/>
          <w:sz w:val="24"/>
          <w:szCs w:val="24"/>
        </w:rPr>
        <w:t>Психическая зависимость</w:t>
      </w:r>
      <w:r w:rsidRPr="00324880">
        <w:rPr>
          <w:rFonts w:ascii="Times New Roman" w:hAnsi="Times New Roman" w:cs="Times New Roman"/>
          <w:color w:val="000000"/>
          <w:sz w:val="24"/>
          <w:szCs w:val="24"/>
        </w:rPr>
        <w:t xml:space="preserve"> – это осознаваемая или неосознаваемая потребность в употреблении психоактивного вещества для снятия психического напряжения и достижения состояния психического комфорта.</w:t>
      </w:r>
    </w:p>
    <w:p w:rsidR="00527956" w:rsidRPr="00324880" w:rsidRDefault="00527956" w:rsidP="0002614D">
      <w:pPr>
        <w:spacing w:after="0" w:line="240" w:lineRule="auto"/>
        <w:ind w:firstLine="708"/>
        <w:contextualSpacing/>
        <w:jc w:val="both"/>
        <w:rPr>
          <w:rFonts w:ascii="Times New Roman" w:hAnsi="Times New Roman" w:cs="Times New Roman"/>
          <w:color w:val="000000"/>
          <w:sz w:val="24"/>
          <w:szCs w:val="24"/>
        </w:rPr>
      </w:pPr>
      <w:r w:rsidRPr="00324880">
        <w:rPr>
          <w:rFonts w:ascii="Times New Roman" w:hAnsi="Times New Roman" w:cs="Times New Roman"/>
          <w:b/>
          <w:bCs/>
          <w:i/>
          <w:iCs/>
          <w:color w:val="000000"/>
          <w:sz w:val="24"/>
          <w:szCs w:val="24"/>
        </w:rPr>
        <w:t>Физическая зависимость</w:t>
      </w:r>
      <w:r w:rsidRPr="00324880">
        <w:rPr>
          <w:rFonts w:ascii="Times New Roman" w:hAnsi="Times New Roman" w:cs="Times New Roman"/>
          <w:i/>
          <w:iCs/>
          <w:color w:val="000000"/>
          <w:sz w:val="24"/>
          <w:szCs w:val="24"/>
        </w:rPr>
        <w:t xml:space="preserve"> </w:t>
      </w:r>
      <w:r w:rsidRPr="00324880">
        <w:rPr>
          <w:rFonts w:ascii="Times New Roman" w:hAnsi="Times New Roman" w:cs="Times New Roman"/>
          <w:color w:val="000000"/>
          <w:sz w:val="24"/>
          <w:szCs w:val="24"/>
        </w:rPr>
        <w:t>– состояние, при котором в ответ на отмену наркотика (</w:t>
      </w:r>
      <w:r w:rsidR="006A5463">
        <w:rPr>
          <w:rFonts w:ascii="Times New Roman" w:hAnsi="Times New Roman" w:cs="Times New Roman"/>
          <w:color w:val="000000"/>
          <w:sz w:val="24"/>
          <w:szCs w:val="24"/>
        </w:rPr>
        <w:t xml:space="preserve">либо другого </w:t>
      </w:r>
      <w:r w:rsidRPr="00324880">
        <w:rPr>
          <w:rFonts w:ascii="Times New Roman" w:hAnsi="Times New Roman" w:cs="Times New Roman"/>
          <w:color w:val="000000"/>
          <w:sz w:val="24"/>
          <w:szCs w:val="24"/>
        </w:rPr>
        <w:t>психоактивного вещества) развивается абстинентный синдром.</w:t>
      </w:r>
    </w:p>
    <w:p w:rsidR="00527956" w:rsidRPr="00324880" w:rsidRDefault="00527956" w:rsidP="0002614D">
      <w:pPr>
        <w:spacing w:after="0" w:line="240" w:lineRule="auto"/>
        <w:ind w:firstLine="708"/>
        <w:contextualSpacing/>
        <w:jc w:val="both"/>
        <w:rPr>
          <w:rFonts w:ascii="Times New Roman" w:hAnsi="Times New Roman" w:cs="Times New Roman"/>
          <w:color w:val="000000"/>
          <w:sz w:val="24"/>
          <w:szCs w:val="24"/>
        </w:rPr>
      </w:pPr>
      <w:r w:rsidRPr="00324880">
        <w:rPr>
          <w:rFonts w:ascii="Times New Roman" w:hAnsi="Times New Roman" w:cs="Times New Roman"/>
          <w:b/>
          <w:bCs/>
          <w:i/>
          <w:iCs/>
          <w:color w:val="000000"/>
          <w:sz w:val="24"/>
          <w:szCs w:val="24"/>
        </w:rPr>
        <w:t>Абстинентный синдром</w:t>
      </w:r>
      <w:r w:rsidRPr="00324880">
        <w:rPr>
          <w:rFonts w:ascii="Times New Roman" w:hAnsi="Times New Roman" w:cs="Times New Roman"/>
          <w:b/>
          <w:color w:val="000000"/>
          <w:sz w:val="24"/>
          <w:szCs w:val="24"/>
        </w:rPr>
        <w:t xml:space="preserve"> </w:t>
      </w:r>
      <w:r w:rsidRPr="00324880">
        <w:rPr>
          <w:rFonts w:ascii="Times New Roman" w:hAnsi="Times New Roman" w:cs="Times New Roman"/>
          <w:color w:val="000000"/>
          <w:sz w:val="24"/>
          <w:szCs w:val="24"/>
        </w:rPr>
        <w:t xml:space="preserve">– комплекс психопатологических, вегетативных, неврологических, соматических расстройств, появляющихся вслед за прекращением </w:t>
      </w:r>
      <w:r w:rsidRPr="00324880">
        <w:rPr>
          <w:rFonts w:ascii="Times New Roman" w:hAnsi="Times New Roman" w:cs="Times New Roman"/>
          <w:color w:val="000000"/>
          <w:sz w:val="24"/>
          <w:szCs w:val="24"/>
        </w:rPr>
        <w:lastRenderedPageBreak/>
        <w:t>употребления ПАВ, при этом постоянными симптомами являются психический и физический дискомфорт и выраженное влечение к принимаемому ПАВ.</w:t>
      </w:r>
    </w:p>
    <w:p w:rsidR="00527956" w:rsidRPr="00324880" w:rsidRDefault="00527956" w:rsidP="0002614D">
      <w:pPr>
        <w:spacing w:after="0" w:line="240" w:lineRule="auto"/>
        <w:ind w:firstLine="708"/>
        <w:contextualSpacing/>
        <w:jc w:val="both"/>
        <w:rPr>
          <w:rFonts w:ascii="Times New Roman" w:hAnsi="Times New Roman" w:cs="Times New Roman"/>
          <w:color w:val="000000"/>
          <w:sz w:val="24"/>
          <w:szCs w:val="24"/>
        </w:rPr>
      </w:pPr>
      <w:r w:rsidRPr="00324880">
        <w:rPr>
          <w:rFonts w:ascii="Times New Roman" w:hAnsi="Times New Roman" w:cs="Times New Roman"/>
          <w:b/>
          <w:bCs/>
          <w:i/>
          <w:iCs/>
          <w:color w:val="000000"/>
          <w:sz w:val="24"/>
          <w:szCs w:val="24"/>
        </w:rPr>
        <w:t>Толерантность</w:t>
      </w:r>
      <w:r w:rsidRPr="00324880">
        <w:rPr>
          <w:rFonts w:ascii="Times New Roman" w:hAnsi="Times New Roman" w:cs="Times New Roman"/>
          <w:color w:val="000000"/>
          <w:sz w:val="24"/>
          <w:szCs w:val="24"/>
        </w:rPr>
        <w:t xml:space="preserve"> – способность переносить токсические дозы ПАВ, устойчивость к наркотику. Повышение толерантности проявляется в том, что первоначальные дозы ПАВ не вызывают прежней эйфории, опьянения или иного желаемого эффекта.</w:t>
      </w:r>
    </w:p>
    <w:p w:rsidR="00527956" w:rsidRDefault="00527956" w:rsidP="00527956">
      <w:pPr>
        <w:spacing w:after="0" w:line="240" w:lineRule="auto"/>
        <w:contextualSpacing/>
        <w:rPr>
          <w:rFonts w:ascii="Times New Roman" w:hAnsi="Times New Roman" w:cs="Times New Roman"/>
          <w:sz w:val="24"/>
          <w:szCs w:val="24"/>
        </w:rPr>
      </w:pPr>
    </w:p>
    <w:p w:rsidR="006A5463" w:rsidRPr="00324880" w:rsidRDefault="006A5463" w:rsidP="00527956">
      <w:pPr>
        <w:spacing w:after="0" w:line="240" w:lineRule="auto"/>
        <w:contextualSpacing/>
        <w:rPr>
          <w:rFonts w:ascii="Times New Roman" w:hAnsi="Times New Roman" w:cs="Times New Roman"/>
          <w:sz w:val="24"/>
          <w:szCs w:val="24"/>
        </w:rPr>
      </w:pPr>
    </w:p>
    <w:p w:rsidR="00527956" w:rsidRDefault="00527956" w:rsidP="0098548B">
      <w:pPr>
        <w:tabs>
          <w:tab w:val="num" w:pos="-284"/>
          <w:tab w:val="left" w:pos="1080"/>
          <w:tab w:val="num" w:pos="1276"/>
        </w:tabs>
        <w:spacing w:after="0" w:line="240" w:lineRule="auto"/>
        <w:contextualSpacing/>
        <w:jc w:val="center"/>
        <w:rPr>
          <w:rFonts w:ascii="Times New Roman" w:hAnsi="Times New Roman" w:cs="Times New Roman"/>
          <w:b/>
          <w:iCs/>
          <w:sz w:val="24"/>
          <w:szCs w:val="24"/>
          <w:u w:val="single"/>
        </w:rPr>
      </w:pPr>
      <w:r w:rsidRPr="00324880">
        <w:rPr>
          <w:rFonts w:ascii="Times New Roman" w:hAnsi="Times New Roman" w:cs="Times New Roman"/>
          <w:b/>
          <w:iCs/>
          <w:sz w:val="24"/>
          <w:szCs w:val="24"/>
          <w:u w:val="single"/>
        </w:rPr>
        <w:t xml:space="preserve">Признаки употребления </w:t>
      </w:r>
      <w:r w:rsidR="006A5463">
        <w:rPr>
          <w:rFonts w:ascii="Times New Roman" w:hAnsi="Times New Roman" w:cs="Times New Roman"/>
          <w:b/>
          <w:iCs/>
          <w:sz w:val="24"/>
          <w:szCs w:val="24"/>
          <w:u w:val="single"/>
        </w:rPr>
        <w:t>наркотических веществ</w:t>
      </w:r>
    </w:p>
    <w:p w:rsidR="006A5463" w:rsidRPr="00324880" w:rsidRDefault="006A5463" w:rsidP="00527956">
      <w:pPr>
        <w:tabs>
          <w:tab w:val="num" w:pos="-284"/>
          <w:tab w:val="left" w:pos="1080"/>
          <w:tab w:val="num" w:pos="1276"/>
        </w:tabs>
        <w:spacing w:after="0" w:line="240" w:lineRule="auto"/>
        <w:ind w:left="709"/>
        <w:contextualSpacing/>
        <w:jc w:val="center"/>
        <w:rPr>
          <w:rFonts w:ascii="Times New Roman" w:hAnsi="Times New Roman" w:cs="Times New Roman"/>
          <w:b/>
          <w:iCs/>
          <w:sz w:val="24"/>
          <w:szCs w:val="24"/>
          <w:u w:val="single"/>
        </w:rPr>
      </w:pPr>
    </w:p>
    <w:p w:rsidR="00527956" w:rsidRPr="006A5463" w:rsidRDefault="006A5463" w:rsidP="0002614D">
      <w:pPr>
        <w:tabs>
          <w:tab w:val="left" w:pos="1080"/>
        </w:tabs>
        <w:spacing w:after="0" w:line="240" w:lineRule="auto"/>
        <w:ind w:firstLine="709"/>
        <w:contextualSpacing/>
        <w:jc w:val="both"/>
        <w:rPr>
          <w:rFonts w:ascii="Times New Roman" w:hAnsi="Times New Roman" w:cs="Times New Roman"/>
          <w:bCs/>
          <w:sz w:val="24"/>
          <w:szCs w:val="24"/>
        </w:rPr>
      </w:pPr>
      <w:r w:rsidRPr="006A5463">
        <w:rPr>
          <w:rFonts w:ascii="Times New Roman" w:hAnsi="Times New Roman" w:cs="Times New Roman"/>
          <w:bCs/>
          <w:sz w:val="24"/>
          <w:szCs w:val="24"/>
        </w:rPr>
        <w:t>Выделяют неспецифические поведенческие</w:t>
      </w:r>
      <w:r>
        <w:rPr>
          <w:rFonts w:ascii="Times New Roman" w:hAnsi="Times New Roman" w:cs="Times New Roman"/>
          <w:bCs/>
          <w:sz w:val="24"/>
          <w:szCs w:val="24"/>
        </w:rPr>
        <w:t>,</w:t>
      </w:r>
      <w:r w:rsidRPr="006A5463">
        <w:rPr>
          <w:rFonts w:ascii="Times New Roman" w:hAnsi="Times New Roman" w:cs="Times New Roman"/>
          <w:bCs/>
          <w:sz w:val="24"/>
          <w:szCs w:val="24"/>
        </w:rPr>
        <w:t xml:space="preserve"> визуальные </w:t>
      </w:r>
      <w:r>
        <w:rPr>
          <w:rFonts w:ascii="Times New Roman" w:hAnsi="Times New Roman" w:cs="Times New Roman"/>
          <w:bCs/>
          <w:sz w:val="24"/>
          <w:szCs w:val="24"/>
        </w:rPr>
        <w:t xml:space="preserve">и физиологические </w:t>
      </w:r>
      <w:r w:rsidRPr="006A5463">
        <w:rPr>
          <w:rFonts w:ascii="Times New Roman" w:hAnsi="Times New Roman" w:cs="Times New Roman"/>
          <w:bCs/>
          <w:sz w:val="24"/>
          <w:szCs w:val="24"/>
        </w:rPr>
        <w:t>признаки</w:t>
      </w:r>
      <w:r>
        <w:rPr>
          <w:rFonts w:ascii="Times New Roman" w:hAnsi="Times New Roman" w:cs="Times New Roman"/>
          <w:bCs/>
          <w:sz w:val="24"/>
          <w:szCs w:val="24"/>
        </w:rPr>
        <w:t>, которые наряду с признаками</w:t>
      </w:r>
      <w:r w:rsidRPr="006A5463">
        <w:rPr>
          <w:rFonts w:ascii="Times New Roman" w:hAnsi="Times New Roman" w:cs="Times New Roman"/>
          <w:bCs/>
          <w:sz w:val="24"/>
          <w:szCs w:val="24"/>
        </w:rPr>
        <w:t xml:space="preserve"> </w:t>
      </w:r>
      <w:r w:rsidR="00CB34C3">
        <w:rPr>
          <w:rFonts w:ascii="Times New Roman" w:hAnsi="Times New Roman" w:cs="Times New Roman"/>
          <w:bCs/>
          <w:sz w:val="24"/>
          <w:szCs w:val="24"/>
        </w:rPr>
        <w:t xml:space="preserve">непосредственно состояния </w:t>
      </w:r>
      <w:r w:rsidRPr="006A5463">
        <w:rPr>
          <w:rFonts w:ascii="Times New Roman" w:hAnsi="Times New Roman" w:cs="Times New Roman"/>
          <w:bCs/>
          <w:sz w:val="24"/>
          <w:szCs w:val="24"/>
        </w:rPr>
        <w:t>опьянения</w:t>
      </w:r>
      <w:r>
        <w:rPr>
          <w:rFonts w:ascii="Times New Roman" w:hAnsi="Times New Roman" w:cs="Times New Roman"/>
          <w:bCs/>
          <w:sz w:val="24"/>
          <w:szCs w:val="24"/>
        </w:rPr>
        <w:t xml:space="preserve"> могут указывать на употребление наркотических веществ</w:t>
      </w:r>
      <w:r w:rsidRPr="006A5463">
        <w:rPr>
          <w:rFonts w:ascii="Times New Roman" w:hAnsi="Times New Roman" w:cs="Times New Roman"/>
          <w:bCs/>
          <w:sz w:val="24"/>
          <w:szCs w:val="24"/>
        </w:rPr>
        <w:t xml:space="preserve">. </w:t>
      </w:r>
      <w:r>
        <w:rPr>
          <w:rFonts w:ascii="Times New Roman" w:hAnsi="Times New Roman" w:cs="Times New Roman"/>
          <w:bCs/>
          <w:sz w:val="24"/>
          <w:szCs w:val="24"/>
        </w:rPr>
        <w:t>Несмотря на их косвенный характер, данные признаки должны служить основанием для консультации специалистом (психиатром-наркологом) и проведения исследования мочи на наркотические вещества.</w:t>
      </w:r>
    </w:p>
    <w:p w:rsidR="00527956" w:rsidRPr="00324880" w:rsidRDefault="00527956" w:rsidP="0002614D">
      <w:pPr>
        <w:pStyle w:val="a4"/>
        <w:tabs>
          <w:tab w:val="left" w:pos="142"/>
          <w:tab w:val="left" w:pos="284"/>
          <w:tab w:val="left" w:pos="426"/>
          <w:tab w:val="left" w:pos="1080"/>
        </w:tabs>
        <w:spacing w:before="0" w:beforeAutospacing="0" w:after="0" w:afterAutospacing="0"/>
        <w:ind w:firstLine="709"/>
        <w:contextualSpacing/>
        <w:jc w:val="both"/>
        <w:rPr>
          <w:rFonts w:ascii="Times New Roman" w:hAnsi="Times New Roman" w:cs="Times New Roman"/>
          <w:b/>
          <w:i/>
          <w:sz w:val="24"/>
          <w:szCs w:val="24"/>
        </w:rPr>
      </w:pPr>
      <w:r w:rsidRPr="00324880">
        <w:rPr>
          <w:rFonts w:ascii="Times New Roman" w:hAnsi="Times New Roman" w:cs="Times New Roman"/>
          <w:b/>
          <w:i/>
          <w:sz w:val="24"/>
          <w:szCs w:val="24"/>
        </w:rPr>
        <w:t>Поведенческие признаки употребления наркотиков:</w:t>
      </w:r>
    </w:p>
    <w:p w:rsidR="00527956" w:rsidRPr="00324880" w:rsidRDefault="00527956" w:rsidP="0002614D">
      <w:pPr>
        <w:pStyle w:val="a4"/>
        <w:tabs>
          <w:tab w:val="left" w:pos="142"/>
          <w:tab w:val="left" w:pos="284"/>
          <w:tab w:val="left" w:pos="426"/>
          <w:tab w:val="left" w:pos="1080"/>
        </w:tabs>
        <w:spacing w:before="0" w:beforeAutospacing="0" w:after="0" w:afterAutospacing="0"/>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нарастающая скрытность ребенка;</w:t>
      </w:r>
    </w:p>
    <w:p w:rsidR="00527956" w:rsidRPr="00324880" w:rsidRDefault="00527956" w:rsidP="0002614D">
      <w:pPr>
        <w:pStyle w:val="a4"/>
        <w:tabs>
          <w:tab w:val="left" w:pos="142"/>
          <w:tab w:val="left" w:pos="284"/>
          <w:tab w:val="left" w:pos="426"/>
          <w:tab w:val="left" w:pos="1080"/>
        </w:tabs>
        <w:spacing w:before="0" w:beforeAutospacing="0" w:after="0" w:afterAutospacing="0"/>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сонливость или, наоборот, бессонница;</w:t>
      </w:r>
    </w:p>
    <w:p w:rsidR="00527956" w:rsidRPr="00324880" w:rsidRDefault="00527956" w:rsidP="0002614D">
      <w:pPr>
        <w:pStyle w:val="a4"/>
        <w:tabs>
          <w:tab w:val="left" w:pos="142"/>
          <w:tab w:val="left" w:pos="284"/>
          <w:tab w:val="left" w:pos="426"/>
          <w:tab w:val="left" w:pos="1080"/>
        </w:tabs>
        <w:spacing w:before="0" w:beforeAutospacing="0" w:after="0" w:afterAutospacing="0"/>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снижение интереса к учебе, увлечениям, прогулы уроков и дополнительных занятий;</w:t>
      </w:r>
    </w:p>
    <w:p w:rsidR="00527956" w:rsidRPr="00324880" w:rsidRDefault="00527956" w:rsidP="0002614D">
      <w:pPr>
        <w:pStyle w:val="a4"/>
        <w:tabs>
          <w:tab w:val="left" w:pos="142"/>
          <w:tab w:val="left" w:pos="284"/>
          <w:tab w:val="left" w:pos="426"/>
          <w:tab w:val="left" w:pos="1080"/>
        </w:tabs>
        <w:spacing w:before="0" w:beforeAutospacing="0" w:after="0" w:afterAutospacing="0"/>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ухудшение памяти и внимания, снижение успеваемости;</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увеличение финансовых запросов, пропадание из дома денег или ценных вещей;</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появление новых подозрительных друзей</w:t>
      </w:r>
      <w:r w:rsidR="00CB34C3">
        <w:rPr>
          <w:rFonts w:ascii="Times New Roman" w:hAnsi="Times New Roman" w:cs="Times New Roman"/>
          <w:sz w:val="24"/>
          <w:szCs w:val="24"/>
        </w:rPr>
        <w:t>, склонных к употреблению ПАВ, криминальной деятельности</w:t>
      </w:r>
      <w:r w:rsidRPr="00324880">
        <w:rPr>
          <w:rFonts w:ascii="Times New Roman" w:hAnsi="Times New Roman" w:cs="Times New Roman"/>
          <w:sz w:val="24"/>
          <w:szCs w:val="24"/>
        </w:rPr>
        <w:t>;</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появлен</w:t>
      </w:r>
      <w:r w:rsidR="00CB34C3">
        <w:rPr>
          <w:rFonts w:ascii="Times New Roman" w:hAnsi="Times New Roman" w:cs="Times New Roman"/>
          <w:sz w:val="24"/>
          <w:szCs w:val="24"/>
        </w:rPr>
        <w:t>ие неопрятности во внешнем виде</w:t>
      </w:r>
      <w:r w:rsidRPr="00324880">
        <w:rPr>
          <w:rFonts w:ascii="Times New Roman" w:hAnsi="Times New Roman" w:cs="Times New Roman"/>
          <w:sz w:val="24"/>
          <w:szCs w:val="24"/>
        </w:rPr>
        <w:t>;</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изменение настроения</w:t>
      </w:r>
      <w:r w:rsidR="00CB34C3">
        <w:rPr>
          <w:rFonts w:ascii="Times New Roman" w:hAnsi="Times New Roman" w:cs="Times New Roman"/>
          <w:sz w:val="24"/>
          <w:szCs w:val="24"/>
        </w:rPr>
        <w:t xml:space="preserve"> ребенка по непонятным причинам</w:t>
      </w:r>
      <w:r w:rsidRPr="00324880">
        <w:rPr>
          <w:rFonts w:ascii="Times New Roman" w:hAnsi="Times New Roman" w:cs="Times New Roman"/>
          <w:sz w:val="24"/>
          <w:szCs w:val="24"/>
        </w:rPr>
        <w:t>;</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изворотливость, лживость, уход от ответов на прямые вопросы;</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появление следов инъекций (т.е. уколов) по ходу вен на руках</w:t>
      </w:r>
      <w:r w:rsidR="00CB34C3">
        <w:rPr>
          <w:rFonts w:ascii="Times New Roman" w:hAnsi="Times New Roman" w:cs="Times New Roman"/>
          <w:sz w:val="24"/>
          <w:szCs w:val="24"/>
        </w:rPr>
        <w:t xml:space="preserve"> и других участках тела</w:t>
      </w:r>
      <w:r w:rsidRPr="00324880">
        <w:rPr>
          <w:rFonts w:ascii="Times New Roman" w:hAnsi="Times New Roman" w:cs="Times New Roman"/>
          <w:sz w:val="24"/>
          <w:szCs w:val="24"/>
        </w:rPr>
        <w:t>, ношение одежды только с длинными рукавами независимо от погоды и обстановки;</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 обнаружение у ребенка шприца, </w:t>
      </w:r>
      <w:r w:rsidR="00CB34C3">
        <w:rPr>
          <w:rFonts w:ascii="Times New Roman" w:hAnsi="Times New Roman" w:cs="Times New Roman"/>
          <w:sz w:val="24"/>
          <w:szCs w:val="24"/>
        </w:rPr>
        <w:t>свертков, пакетиков с</w:t>
      </w:r>
      <w:r w:rsidRPr="00324880">
        <w:rPr>
          <w:rFonts w:ascii="Times New Roman" w:hAnsi="Times New Roman" w:cs="Times New Roman"/>
          <w:sz w:val="24"/>
          <w:szCs w:val="24"/>
        </w:rPr>
        <w:t xml:space="preserve"> сушеной трав</w:t>
      </w:r>
      <w:r w:rsidR="00CB34C3">
        <w:rPr>
          <w:rFonts w:ascii="Times New Roman" w:hAnsi="Times New Roman" w:cs="Times New Roman"/>
          <w:sz w:val="24"/>
          <w:szCs w:val="24"/>
        </w:rPr>
        <w:t>ой</w:t>
      </w:r>
      <w:r w:rsidRPr="00324880">
        <w:rPr>
          <w:rFonts w:ascii="Times New Roman" w:hAnsi="Times New Roman" w:cs="Times New Roman"/>
          <w:sz w:val="24"/>
          <w:szCs w:val="24"/>
        </w:rPr>
        <w:t>, непонятного порошка, таблеток, бумажек, а иногда и денежных купюр, свернутых в трубочки, закопченных ложек, капсул, жестяных банок, пачек лекарств снотворного или успокоительного действия.</w:t>
      </w:r>
    </w:p>
    <w:p w:rsidR="00527956" w:rsidRPr="00324880" w:rsidRDefault="00CB34C3"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Визуальные и ф</w:t>
      </w:r>
      <w:r w:rsidR="00527956" w:rsidRPr="00324880">
        <w:rPr>
          <w:rFonts w:ascii="Times New Roman" w:hAnsi="Times New Roman" w:cs="Times New Roman"/>
          <w:b/>
          <w:i/>
          <w:sz w:val="24"/>
          <w:szCs w:val="24"/>
        </w:rPr>
        <w:t>изиологические признаки употребления наркотиков:</w:t>
      </w:r>
    </w:p>
    <w:p w:rsidR="00527956"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бледность или покраснение кожи;</w:t>
      </w:r>
    </w:p>
    <w:p w:rsidR="00CB34C3" w:rsidRPr="00324880" w:rsidRDefault="00CB34C3"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сухость или повышенная влажность кожных покровов и слизистых;</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расширенные или су</w:t>
      </w:r>
      <w:r w:rsidR="00CB34C3">
        <w:rPr>
          <w:rFonts w:ascii="Times New Roman" w:hAnsi="Times New Roman" w:cs="Times New Roman"/>
          <w:sz w:val="24"/>
          <w:szCs w:val="24"/>
        </w:rPr>
        <w:t xml:space="preserve">женные зрачки; покрасневшие </w:t>
      </w:r>
      <w:r w:rsidRPr="00324880">
        <w:rPr>
          <w:rFonts w:ascii="Times New Roman" w:hAnsi="Times New Roman" w:cs="Times New Roman"/>
          <w:sz w:val="24"/>
          <w:szCs w:val="24"/>
        </w:rPr>
        <w:t>глаза;</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потеря аппетита, похудение, а иногда - чрезмерное употребление пищи;</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хронический кашель</w:t>
      </w:r>
      <w:r w:rsidR="00CB34C3">
        <w:rPr>
          <w:rFonts w:ascii="Times New Roman" w:hAnsi="Times New Roman" w:cs="Times New Roman"/>
          <w:sz w:val="24"/>
          <w:szCs w:val="24"/>
        </w:rPr>
        <w:t xml:space="preserve"> и насморк</w:t>
      </w:r>
      <w:r w:rsidRPr="00324880">
        <w:rPr>
          <w:rFonts w:ascii="Times New Roman" w:hAnsi="Times New Roman" w:cs="Times New Roman"/>
          <w:sz w:val="24"/>
          <w:szCs w:val="24"/>
        </w:rPr>
        <w:t>;</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резкие скачки артериального давления;</w:t>
      </w:r>
    </w:p>
    <w:p w:rsidR="00527956" w:rsidRPr="00324880" w:rsidRDefault="00527956"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расстройство желудочно-кишечного тракта.</w:t>
      </w:r>
    </w:p>
    <w:p w:rsidR="00527956" w:rsidRPr="00324880" w:rsidRDefault="00CB34C3"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b/>
          <w:iCs/>
          <w:sz w:val="24"/>
          <w:szCs w:val="24"/>
        </w:rPr>
      </w:pPr>
      <w:r>
        <w:rPr>
          <w:rFonts w:ascii="Times New Roman" w:hAnsi="Times New Roman" w:cs="Times New Roman"/>
          <w:b/>
          <w:i/>
          <w:sz w:val="24"/>
          <w:szCs w:val="24"/>
        </w:rPr>
        <w:t>Общие п</w:t>
      </w:r>
      <w:r w:rsidR="00527956" w:rsidRPr="00324880">
        <w:rPr>
          <w:rFonts w:ascii="Times New Roman" w:hAnsi="Times New Roman" w:cs="Times New Roman"/>
          <w:b/>
          <w:i/>
          <w:sz w:val="24"/>
          <w:szCs w:val="24"/>
        </w:rPr>
        <w:t>ризнаки наркотического опьянения:</w:t>
      </w:r>
    </w:p>
    <w:p w:rsidR="00527956" w:rsidRPr="00324880" w:rsidRDefault="00527956" w:rsidP="0002614D">
      <w:pPr>
        <w:pStyle w:val="a3"/>
        <w:tabs>
          <w:tab w:val="left" w:pos="142"/>
          <w:tab w:val="left" w:pos="284"/>
          <w:tab w:val="left" w:pos="426"/>
          <w:tab w:val="left" w:pos="851"/>
          <w:tab w:val="left" w:pos="1080"/>
        </w:tabs>
        <w:ind w:left="0" w:firstLine="709"/>
        <w:jc w:val="both"/>
      </w:pPr>
      <w:r w:rsidRPr="00324880">
        <w:rPr>
          <w:iCs/>
        </w:rPr>
        <w:t>- напоминает алкогольное,</w:t>
      </w:r>
      <w:r w:rsidRPr="00324880">
        <w:t xml:space="preserve"> но без характерного запаха алкоголя изо рта;</w:t>
      </w:r>
    </w:p>
    <w:p w:rsidR="00527956" w:rsidRDefault="00527956" w:rsidP="0002614D">
      <w:pPr>
        <w:pStyle w:val="a3"/>
        <w:tabs>
          <w:tab w:val="left" w:pos="142"/>
          <w:tab w:val="left" w:pos="284"/>
          <w:tab w:val="left" w:pos="426"/>
          <w:tab w:val="left" w:pos="851"/>
          <w:tab w:val="left" w:pos="1080"/>
        </w:tabs>
        <w:ind w:left="0" w:firstLine="709"/>
        <w:jc w:val="both"/>
      </w:pPr>
      <w:r w:rsidRPr="00324880">
        <w:rPr>
          <w:iCs/>
        </w:rPr>
        <w:t>- состояние эйфории,</w:t>
      </w:r>
      <w:r w:rsidRPr="00324880">
        <w:t xml:space="preserve"> т.е. приподнятое настроение, безмятежное блаженство в сочетании с зам</w:t>
      </w:r>
      <w:r w:rsidR="00CB34C3">
        <w:t>едлением или ускорением мышления</w:t>
      </w:r>
      <w:r w:rsidRPr="00324880">
        <w:t xml:space="preserve">, </w:t>
      </w:r>
      <w:r w:rsidR="00CB34C3">
        <w:t xml:space="preserve">повышенная </w:t>
      </w:r>
      <w:r w:rsidRPr="00324880">
        <w:t>общительность, болтливость, назойливость;</w:t>
      </w:r>
    </w:p>
    <w:p w:rsidR="00CB34C3" w:rsidRPr="00324880" w:rsidRDefault="00CB34C3" w:rsidP="0002614D">
      <w:pPr>
        <w:pStyle w:val="a3"/>
        <w:tabs>
          <w:tab w:val="left" w:pos="142"/>
          <w:tab w:val="left" w:pos="284"/>
          <w:tab w:val="left" w:pos="426"/>
          <w:tab w:val="left" w:pos="851"/>
          <w:tab w:val="left" w:pos="1080"/>
        </w:tabs>
        <w:ind w:left="0" w:firstLine="709"/>
        <w:jc w:val="both"/>
      </w:pPr>
      <w:r>
        <w:t>- несвязная и нечеткая речь;</w:t>
      </w:r>
    </w:p>
    <w:p w:rsidR="00CB34C3" w:rsidRPr="00324880" w:rsidRDefault="00CB34C3" w:rsidP="0002614D">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плохая координация движений (пошатывание или спотыкание);</w:t>
      </w:r>
    </w:p>
    <w:p w:rsidR="00CB34C3" w:rsidRDefault="00527956" w:rsidP="0002614D">
      <w:pPr>
        <w:pStyle w:val="a3"/>
        <w:tabs>
          <w:tab w:val="left" w:pos="142"/>
          <w:tab w:val="left" w:pos="284"/>
          <w:tab w:val="left" w:pos="426"/>
          <w:tab w:val="left" w:pos="851"/>
          <w:tab w:val="left" w:pos="1080"/>
        </w:tabs>
        <w:ind w:left="0" w:firstLine="709"/>
        <w:jc w:val="both"/>
      </w:pPr>
      <w:r w:rsidRPr="00324880">
        <w:t xml:space="preserve">- </w:t>
      </w:r>
      <w:r w:rsidR="00CB34C3">
        <w:t xml:space="preserve">психомоторное возбуждение, неусидчивость, ускоренные и повтояющиеся движения или, напротив, </w:t>
      </w:r>
      <w:r w:rsidRPr="00324880">
        <w:t xml:space="preserve">заторможенность </w:t>
      </w:r>
      <w:r w:rsidR="00CB34C3">
        <w:t>движений</w:t>
      </w:r>
      <w:r w:rsidRPr="00324880">
        <w:t xml:space="preserve">, опаздывание </w:t>
      </w:r>
      <w:r w:rsidR="00CB34C3">
        <w:t>при</w:t>
      </w:r>
      <w:r w:rsidRPr="00324880">
        <w:t xml:space="preserve"> выполнением команд, оцепенелость, вплоть до полного отключения, отсутствие реагирования на обращения;</w:t>
      </w:r>
      <w:r w:rsidR="00CB34C3" w:rsidRPr="00CB34C3">
        <w:t xml:space="preserve"> </w:t>
      </w:r>
    </w:p>
    <w:p w:rsidR="00527956" w:rsidRDefault="00CB34C3" w:rsidP="0002614D">
      <w:pPr>
        <w:pStyle w:val="a3"/>
        <w:tabs>
          <w:tab w:val="left" w:pos="142"/>
          <w:tab w:val="left" w:pos="284"/>
          <w:tab w:val="left" w:pos="426"/>
          <w:tab w:val="left" w:pos="851"/>
          <w:tab w:val="left" w:pos="1080"/>
        </w:tabs>
        <w:ind w:left="0" w:firstLine="709"/>
        <w:jc w:val="both"/>
      </w:pPr>
      <w:r>
        <w:t xml:space="preserve">- </w:t>
      </w:r>
      <w:r w:rsidRPr="00324880">
        <w:t xml:space="preserve">учащение </w:t>
      </w:r>
      <w:r>
        <w:t xml:space="preserve">или замедление </w:t>
      </w:r>
      <w:r w:rsidRPr="00324880">
        <w:t>пульса,</w:t>
      </w:r>
      <w:r>
        <w:t xml:space="preserve"> нарушение его ритмичности;</w:t>
      </w:r>
    </w:p>
    <w:p w:rsidR="00CB34C3" w:rsidRPr="00324880" w:rsidRDefault="00CB34C3" w:rsidP="0002614D">
      <w:pPr>
        <w:pStyle w:val="a3"/>
        <w:tabs>
          <w:tab w:val="left" w:pos="142"/>
          <w:tab w:val="left" w:pos="284"/>
          <w:tab w:val="left" w:pos="426"/>
          <w:tab w:val="left" w:pos="851"/>
          <w:tab w:val="left" w:pos="1080"/>
        </w:tabs>
        <w:ind w:left="0" w:firstLine="709"/>
        <w:jc w:val="both"/>
      </w:pPr>
      <w:r>
        <w:lastRenderedPageBreak/>
        <w:t>- учащение или замедления дыхательных движений;</w:t>
      </w:r>
    </w:p>
    <w:p w:rsidR="00CB34C3" w:rsidRDefault="00527956" w:rsidP="0002614D">
      <w:pPr>
        <w:pStyle w:val="a3"/>
        <w:tabs>
          <w:tab w:val="left" w:pos="142"/>
          <w:tab w:val="left" w:pos="284"/>
          <w:tab w:val="left" w:pos="426"/>
          <w:tab w:val="left" w:pos="851"/>
          <w:tab w:val="left" w:pos="1080"/>
        </w:tabs>
        <w:ind w:left="0" w:firstLine="709"/>
        <w:jc w:val="both"/>
      </w:pPr>
      <w:r w:rsidRPr="00324880">
        <w:t>- полная потеря сознания на длительное время при употр</w:t>
      </w:r>
      <w:r w:rsidR="00CB34C3">
        <w:t>еблении большой дозы наркотиков;</w:t>
      </w:r>
    </w:p>
    <w:p w:rsidR="00527956" w:rsidRPr="00324880" w:rsidRDefault="00CB34C3" w:rsidP="0002614D">
      <w:pPr>
        <w:pStyle w:val="a3"/>
        <w:tabs>
          <w:tab w:val="left" w:pos="142"/>
          <w:tab w:val="left" w:pos="284"/>
          <w:tab w:val="left" w:pos="426"/>
          <w:tab w:val="left" w:pos="851"/>
          <w:tab w:val="left" w:pos="1080"/>
        </w:tabs>
        <w:ind w:left="0" w:firstLine="709"/>
        <w:jc w:val="both"/>
      </w:pPr>
      <w:r>
        <w:t>-</w:t>
      </w:r>
      <w:r w:rsidR="00527956" w:rsidRPr="00324880">
        <w:t xml:space="preserve"> по окончании действия препаратов – вялость, малоподвижность, безразличие к окружающему, пребывание в дремотном, заторможенном состоянии или впадение в глубокий сон.</w:t>
      </w:r>
      <w:r w:rsidR="00527956" w:rsidRPr="00324880">
        <w:rPr>
          <w:b/>
        </w:rPr>
        <w:t xml:space="preserve"> </w:t>
      </w:r>
    </w:p>
    <w:p w:rsidR="00527956" w:rsidRPr="00324880" w:rsidRDefault="00527956" w:rsidP="005F14B1">
      <w:pPr>
        <w:spacing w:after="0" w:line="240" w:lineRule="auto"/>
        <w:contextualSpacing/>
        <w:jc w:val="center"/>
        <w:rPr>
          <w:rFonts w:ascii="Times New Roman" w:hAnsi="Times New Roman" w:cs="Times New Roman"/>
          <w:b/>
          <w:i/>
          <w:sz w:val="24"/>
          <w:szCs w:val="24"/>
        </w:rPr>
      </w:pPr>
      <w:r w:rsidRPr="00324880">
        <w:rPr>
          <w:rFonts w:ascii="Times New Roman" w:hAnsi="Times New Roman" w:cs="Times New Roman"/>
          <w:b/>
          <w:i/>
          <w:sz w:val="24"/>
          <w:szCs w:val="24"/>
        </w:rPr>
        <w:t>Опьянение опиатами</w:t>
      </w:r>
    </w:p>
    <w:p w:rsidR="0002614D" w:rsidRDefault="0002614D" w:rsidP="0002614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Основные пути введения опиатов (например, морфин, героин, метадон, маковая соломка, опий-сырец и т.д.): курение и внутривенн</w:t>
      </w:r>
      <w:r w:rsidR="0087496B">
        <w:rPr>
          <w:rFonts w:ascii="Times New Roman" w:hAnsi="Times New Roman" w:cs="Times New Roman"/>
          <w:sz w:val="24"/>
          <w:szCs w:val="24"/>
        </w:rPr>
        <w:t>ые</w:t>
      </w:r>
      <w:r>
        <w:rPr>
          <w:rFonts w:ascii="Times New Roman" w:hAnsi="Times New Roman" w:cs="Times New Roman"/>
          <w:sz w:val="24"/>
          <w:szCs w:val="24"/>
        </w:rPr>
        <w:t xml:space="preserve"> инъекци</w:t>
      </w:r>
      <w:r w:rsidR="0087496B">
        <w:rPr>
          <w:rFonts w:ascii="Times New Roman" w:hAnsi="Times New Roman" w:cs="Times New Roman"/>
          <w:sz w:val="24"/>
          <w:szCs w:val="24"/>
        </w:rPr>
        <w:t>и</w:t>
      </w:r>
      <w:r>
        <w:rPr>
          <w:rFonts w:ascii="Times New Roman" w:hAnsi="Times New Roman" w:cs="Times New Roman"/>
          <w:sz w:val="24"/>
          <w:szCs w:val="24"/>
        </w:rPr>
        <w:t>.</w:t>
      </w:r>
    </w:p>
    <w:p w:rsidR="00527956" w:rsidRPr="00324880" w:rsidRDefault="00527956" w:rsidP="0002614D">
      <w:pPr>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В состоянии опьянения опиатами (опиоидами) можно выделить несколько стадий. </w:t>
      </w:r>
      <w:r w:rsidR="00CB34C3">
        <w:rPr>
          <w:rFonts w:ascii="Times New Roman" w:hAnsi="Times New Roman" w:cs="Times New Roman"/>
          <w:sz w:val="24"/>
          <w:szCs w:val="24"/>
        </w:rPr>
        <w:t>Сразу после</w:t>
      </w:r>
      <w:r w:rsidRPr="00324880">
        <w:rPr>
          <w:rFonts w:ascii="Times New Roman" w:hAnsi="Times New Roman" w:cs="Times New Roman"/>
          <w:sz w:val="24"/>
          <w:szCs w:val="24"/>
        </w:rPr>
        <w:t xml:space="preserve"> введения наркотика появляется значительный подъем настроения, возникает ощущение блаженства, прилива энергии, по телу «разливается» тепло. Мышление резко замедляется, человек становится пассивным, расслабленным. Появляется зуд кожи и слизистых, повышается кожная чувствительность. Характерна отечность и покраснение слизистых, особенно в области лица, глосс становится хриплым. Отечность особенно выражена при употреблении кодеина. Течение времени замедляется. Подобное состояние кратковременно – 10-30 с. Затем нарастает зуд, повышается чувствительность к различным раздражителям, мир воспринимается контрастно, ярко. Мышление ускоряется, в голове появляется много мыслей. Возникает ощущения переполнения энергией, радостью. Все поступки и намерения окружающих кажутся больным понятными и близкими. Течение времени ускоряется. Это состояние длятся от 30 с до 3-4 мин.</w:t>
      </w:r>
    </w:p>
    <w:p w:rsidR="00527956" w:rsidRPr="00324880" w:rsidRDefault="00527956" w:rsidP="0002614D">
      <w:pPr>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В дальнейшем (следующие 3-4 ч) состояние человека меняется: ускоряются движения, больные совершают стереотипные действия: перекладывают с места на место вещи, бумаги; появляется обильная речь с малоинформативным содержанием. Удовольствие доставляет любая деятельность, со стороны поведение человека кажется бессмысленным, суетливым. Избыток энергии может толкнуть на совершение непродуманных поступков. Вслед за этим уменьшается зуд, чувствительность кожи приходит к нормальному уровню. Появляются ощущения внутренней дрожи, тремор. Замедляются движения и темп речи. Резко снижается настроение, появляется нежелание думать, возникает чувство безысходности. Далее отмечается дремотное состояние, переходящее в сон.</w:t>
      </w:r>
    </w:p>
    <w:p w:rsidR="00527956" w:rsidRPr="00324880" w:rsidRDefault="00527956" w:rsidP="0002614D">
      <w:pPr>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Во время опьянения зрачок сужен, замедляется пульс.</w:t>
      </w:r>
    </w:p>
    <w:p w:rsidR="00527956" w:rsidRPr="00324880" w:rsidRDefault="00527956" w:rsidP="0002614D">
      <w:pPr>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Картина опьянения зависит от дозы наркотика и этапа развития наркомании. При недостаточной дозе и развитии зависимости практически недостижимы приятные переживания в виде подъема настроения и прилива энергии.</w:t>
      </w:r>
    </w:p>
    <w:p w:rsidR="00527956" w:rsidRDefault="00527956" w:rsidP="0002614D">
      <w:pPr>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При повышенной дозе наркотика нарастает оглушенность, сознание выключается, развивается кома. Состояние тяжелого отравления опиатами характеризуется редким поверхностным дыханием c частотой 2-3 вздоха в минуту (вплоть до остановки), замедлением пульса, снижением температуры тела, сужением зрачков (в состоянии глубокой комы зрачки, напротив, резко расширены) c отсутствием реакции на свет, бледностью, сухостью кожных покровов, снижением артериального давления. Смерть наступает вследствие остановки дыхания.</w:t>
      </w:r>
    </w:p>
    <w:p w:rsidR="0002614D" w:rsidRPr="00324880" w:rsidRDefault="0002614D" w:rsidP="0002614D">
      <w:pPr>
        <w:spacing w:after="0" w:line="240" w:lineRule="auto"/>
        <w:ind w:firstLine="709"/>
        <w:contextualSpacing/>
        <w:jc w:val="both"/>
        <w:rPr>
          <w:rFonts w:ascii="Times New Roman" w:hAnsi="Times New Roman" w:cs="Times New Roman"/>
          <w:sz w:val="24"/>
          <w:szCs w:val="24"/>
        </w:rPr>
      </w:pPr>
    </w:p>
    <w:p w:rsidR="00527956" w:rsidRPr="00324880" w:rsidRDefault="00527956" w:rsidP="005F14B1">
      <w:pPr>
        <w:spacing w:after="0" w:line="240" w:lineRule="auto"/>
        <w:contextualSpacing/>
        <w:jc w:val="center"/>
        <w:rPr>
          <w:rFonts w:ascii="Times New Roman" w:hAnsi="Times New Roman" w:cs="Times New Roman"/>
          <w:b/>
          <w:i/>
          <w:sz w:val="24"/>
          <w:szCs w:val="24"/>
        </w:rPr>
      </w:pPr>
      <w:r w:rsidRPr="00324880">
        <w:rPr>
          <w:rFonts w:ascii="Times New Roman" w:hAnsi="Times New Roman" w:cs="Times New Roman"/>
          <w:b/>
          <w:i/>
          <w:sz w:val="24"/>
          <w:szCs w:val="24"/>
        </w:rPr>
        <w:t>Опьянение каннаби</w:t>
      </w:r>
      <w:r w:rsidR="0002614D">
        <w:rPr>
          <w:rFonts w:ascii="Times New Roman" w:hAnsi="Times New Roman" w:cs="Times New Roman"/>
          <w:b/>
          <w:i/>
          <w:sz w:val="24"/>
          <w:szCs w:val="24"/>
        </w:rPr>
        <w:t>н</w:t>
      </w:r>
      <w:r w:rsidRPr="00324880">
        <w:rPr>
          <w:rFonts w:ascii="Times New Roman" w:hAnsi="Times New Roman" w:cs="Times New Roman"/>
          <w:b/>
          <w:i/>
          <w:sz w:val="24"/>
          <w:szCs w:val="24"/>
        </w:rPr>
        <w:t>оидами</w:t>
      </w:r>
    </w:p>
    <w:p w:rsidR="0002614D" w:rsidRDefault="0002614D" w:rsidP="0002614D">
      <w:pPr>
        <w:pStyle w:val="Style33"/>
        <w:widowControl/>
        <w:spacing w:line="240" w:lineRule="auto"/>
        <w:ind w:firstLine="709"/>
        <w:contextualSpacing/>
        <w:rPr>
          <w:rStyle w:val="FontStyle73"/>
          <w:rFonts w:ascii="Times New Roman" w:hAnsi="Times New Roman" w:cs="Times New Roman"/>
          <w:sz w:val="24"/>
          <w:szCs w:val="24"/>
        </w:rPr>
      </w:pPr>
      <w:r>
        <w:rPr>
          <w:rStyle w:val="FontStyle73"/>
          <w:rFonts w:ascii="Times New Roman" w:hAnsi="Times New Roman" w:cs="Times New Roman"/>
          <w:sz w:val="24"/>
          <w:szCs w:val="24"/>
        </w:rPr>
        <w:t xml:space="preserve">Каннабиноиды (растительного происхождения – из конопли – марихуана, гашиш, анаша, и синтетического происхождения в виде курительных смесей) употребляются путем курения или вдыхания дыма, образующегося при тлении </w:t>
      </w:r>
      <w:r w:rsidR="0087496B">
        <w:rPr>
          <w:rStyle w:val="FontStyle73"/>
          <w:rFonts w:ascii="Times New Roman" w:hAnsi="Times New Roman" w:cs="Times New Roman"/>
          <w:sz w:val="24"/>
          <w:szCs w:val="24"/>
        </w:rPr>
        <w:t>образцов.</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Пик содержания каннаби</w:t>
      </w:r>
      <w:r w:rsidR="0002614D">
        <w:rPr>
          <w:rStyle w:val="FontStyle73"/>
          <w:rFonts w:ascii="Times New Roman" w:hAnsi="Times New Roman" w:cs="Times New Roman"/>
          <w:sz w:val="24"/>
          <w:szCs w:val="24"/>
        </w:rPr>
        <w:t>н</w:t>
      </w:r>
      <w:r w:rsidRPr="00324880">
        <w:rPr>
          <w:rStyle w:val="FontStyle73"/>
          <w:rFonts w:ascii="Times New Roman" w:hAnsi="Times New Roman" w:cs="Times New Roman"/>
          <w:sz w:val="24"/>
          <w:szCs w:val="24"/>
        </w:rPr>
        <w:t xml:space="preserve">оидов в плазме крови достигается через 70 минут, субъективный эффект длится до 6 часов. В состоянии опьянения характерно нарушение восприятия пространства, освещенности, размеров предметов, их цветовой окраски. Нарушается восприятие звуков, времени. Цвета выглядят необычно яркими или тусклыми, контуры предметов очень четкими или смазанными, течение времени воспринимается </w:t>
      </w:r>
      <w:r w:rsidRPr="00324880">
        <w:rPr>
          <w:rStyle w:val="FontStyle73"/>
          <w:rFonts w:ascii="Times New Roman" w:hAnsi="Times New Roman" w:cs="Times New Roman"/>
          <w:sz w:val="24"/>
          <w:szCs w:val="24"/>
        </w:rPr>
        <w:lastRenderedPageBreak/>
        <w:t>замедленным или ускоренным. Настроение становится приподнятым, возникают беспечность, легкость в принятии решений, повышенная самооценка. Внимание плохо концентрируется. При достаточно большой дозировке мышление может стать бессвязным, речь больного для окружающих становится непонятной. Характерен насильственный смех – реже плач.</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Интоксикация сопровождается гиперемией кожи, блеском глаз, зрачки расширяются, возникает покраснение склер, век, сухость во рту, жажда, першение в горле, частый пульс и дыхание. Походка становится неуверенной, речь заплетающейся. В руках и ногах появляется ощущение тяжести и тепла, повышается аппетит. Через несколько часов возникает вялость, кожа лица становится бледной. Больные выглядят медлительными, заторможенными, апатичными. Аппетит повышен, больные стремятся много есть.</w:t>
      </w:r>
    </w:p>
    <w:p w:rsidR="00527956" w:rsidRPr="00324880" w:rsidRDefault="00527956" w:rsidP="0002614D">
      <w:pPr>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При передозировке препаратов конопли резко расширяются зрачки, они перестают реагировать на свет, появляются покраснение лица, сухость слизистых, хриплый голос, пульс учащается до 100-120 уд./мин., повышается артериальное давление. Возникает оглушенность, возможно развитие комы. Может развиться острый психоз c разнообразными сценоподобными зрительными и слуховыми галлюцинациями, в том числе, угрожающего характера, резкой сменой настроения и неадекватным поведением, которое может проявляться либо в виде выраженного психомоторного возбуждения co злобностью и агрессивностью, либо тяжелой оглушенности co слабой реакцией или даже c отсутствием таковой на сильные внешние раздражители, обездвиженностью.</w:t>
      </w:r>
    </w:p>
    <w:p w:rsidR="0087496B" w:rsidRDefault="0087496B" w:rsidP="0002614D">
      <w:pPr>
        <w:spacing w:after="0" w:line="240" w:lineRule="auto"/>
        <w:ind w:firstLine="709"/>
        <w:contextualSpacing/>
        <w:jc w:val="center"/>
        <w:rPr>
          <w:rFonts w:ascii="Times New Roman" w:hAnsi="Times New Roman" w:cs="Times New Roman"/>
          <w:b/>
          <w:bCs/>
          <w:i/>
          <w:color w:val="000000"/>
          <w:sz w:val="24"/>
          <w:szCs w:val="24"/>
        </w:rPr>
      </w:pPr>
    </w:p>
    <w:p w:rsidR="00527956" w:rsidRPr="00324880" w:rsidRDefault="00527956" w:rsidP="005F14B1">
      <w:pPr>
        <w:spacing w:after="0" w:line="240" w:lineRule="auto"/>
        <w:contextualSpacing/>
        <w:jc w:val="center"/>
        <w:rPr>
          <w:rFonts w:ascii="Times New Roman" w:hAnsi="Times New Roman" w:cs="Times New Roman"/>
          <w:b/>
          <w:bCs/>
          <w:i/>
          <w:color w:val="000000"/>
          <w:sz w:val="24"/>
          <w:szCs w:val="24"/>
        </w:rPr>
      </w:pPr>
      <w:r w:rsidRPr="00324880">
        <w:rPr>
          <w:rFonts w:ascii="Times New Roman" w:hAnsi="Times New Roman" w:cs="Times New Roman"/>
          <w:b/>
          <w:bCs/>
          <w:i/>
          <w:color w:val="000000"/>
          <w:sz w:val="24"/>
          <w:szCs w:val="24"/>
        </w:rPr>
        <w:t>Опьянения барбитуратами и транквилизаторами</w:t>
      </w:r>
    </w:p>
    <w:p w:rsidR="0087496B" w:rsidRDefault="0087496B" w:rsidP="0002614D">
      <w:pPr>
        <w:pStyle w:val="Style33"/>
        <w:widowControl/>
        <w:spacing w:line="240" w:lineRule="auto"/>
        <w:ind w:firstLine="709"/>
        <w:contextualSpacing/>
        <w:rPr>
          <w:rStyle w:val="FontStyle73"/>
          <w:rFonts w:ascii="Times New Roman" w:hAnsi="Times New Roman" w:cs="Times New Roman"/>
          <w:sz w:val="24"/>
          <w:szCs w:val="24"/>
        </w:rPr>
      </w:pPr>
      <w:r>
        <w:rPr>
          <w:rStyle w:val="FontStyle73"/>
          <w:rFonts w:ascii="Times New Roman" w:hAnsi="Times New Roman" w:cs="Times New Roman"/>
          <w:sz w:val="24"/>
          <w:szCs w:val="24"/>
        </w:rPr>
        <w:t>Барбитураты и транквилизаторы принимаются внутрь в виде таблеток, порошков, растворов либо вводятся с помощью инъекций.</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 xml:space="preserve">Токсический эффект возникает при приеме дозы лекарств, превышающую среднюю терапевтическую вдвое и втрое и более раз. Вначале появляется ощущение головокружения, потемнения в глазах, это длится несколько секунд. Затем нарушается равновесие, наступает повышение двигательной активности. Появляются развязность, излишняя разговорчивость и откровенность, стремление задавать окружающим нескромные вопросы. Нарушается четкость речи, движения становятся недостаточно координированными. Настроение приподнятое с оттенком беззаботной веселости, благодушной симпатии ко всему окружающему. Во время интоксикации зрачки расширены, наблюдается замедление пульса (меньше 60 ударов в минуту), снижение артериального давления, потливость, снижение температуры тела на 0,5 градуса. При употреблении барбитуратов отмечается покраснение склер и кожи, при употреблении бензодиазипинов – кожные покровы бледные. Состояние приподнятого настроения может длиться 2-3 часа и очень напоминает состояние алкогольного опьянения. Затем наступает глубокий сон, длящийся несколько часов. После пробуждения отмечаются вялость, слабость, нарушение внимания, замедление темпа интеллектуальных процессов. Появляются головная боль, тошнота или рвота. </w:t>
      </w:r>
    </w:p>
    <w:p w:rsidR="00527956" w:rsidRPr="00324880" w:rsidRDefault="00527956" w:rsidP="0002614D">
      <w:pPr>
        <w:spacing w:after="0" w:line="240" w:lineRule="auto"/>
        <w:ind w:firstLine="709"/>
        <w:contextualSpacing/>
        <w:jc w:val="both"/>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При длительном злоупотреблении проявления опьянения несколько меняется: во время интоксикации исчезает заторможенность и грубая дискоординация движений, не столь выражены болтливость и благодушие, приподнятое настроение легко сменяется гневливостью и агрессией. Сон наступает только при приеме большой дозы препаратов.</w:t>
      </w:r>
    </w:p>
    <w:p w:rsidR="00527956" w:rsidRPr="00324880" w:rsidRDefault="00527956" w:rsidP="0002614D">
      <w:pPr>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При передозировке развивается грубое угнетение сознание и кома.</w:t>
      </w:r>
    </w:p>
    <w:p w:rsidR="00527956" w:rsidRPr="00324880" w:rsidRDefault="00527956" w:rsidP="0002614D">
      <w:pPr>
        <w:spacing w:after="0" w:line="240" w:lineRule="auto"/>
        <w:ind w:firstLine="709"/>
        <w:contextualSpacing/>
        <w:jc w:val="both"/>
        <w:rPr>
          <w:rFonts w:ascii="Times New Roman" w:hAnsi="Times New Roman" w:cs="Times New Roman"/>
          <w:bCs/>
          <w:color w:val="000000"/>
          <w:sz w:val="24"/>
          <w:szCs w:val="24"/>
        </w:rPr>
      </w:pPr>
    </w:p>
    <w:p w:rsidR="00527956" w:rsidRPr="00324880" w:rsidRDefault="00527956" w:rsidP="005F14B1">
      <w:pPr>
        <w:spacing w:after="0" w:line="240" w:lineRule="auto"/>
        <w:contextualSpacing/>
        <w:jc w:val="center"/>
        <w:rPr>
          <w:rFonts w:ascii="Times New Roman" w:hAnsi="Times New Roman" w:cs="Times New Roman"/>
          <w:b/>
          <w:bCs/>
          <w:i/>
          <w:color w:val="000000"/>
          <w:sz w:val="24"/>
          <w:szCs w:val="24"/>
        </w:rPr>
      </w:pPr>
      <w:r w:rsidRPr="00324880">
        <w:rPr>
          <w:rFonts w:ascii="Times New Roman" w:hAnsi="Times New Roman" w:cs="Times New Roman"/>
          <w:b/>
          <w:bCs/>
          <w:i/>
          <w:color w:val="000000"/>
          <w:sz w:val="24"/>
          <w:szCs w:val="24"/>
        </w:rPr>
        <w:t>Опьяенение психостимуляторами</w:t>
      </w:r>
    </w:p>
    <w:p w:rsidR="0087496B" w:rsidRDefault="0087496B" w:rsidP="0002614D">
      <w:pPr>
        <w:pStyle w:val="Style33"/>
        <w:widowControl/>
        <w:spacing w:line="240" w:lineRule="auto"/>
        <w:ind w:firstLine="709"/>
        <w:contextualSpacing/>
        <w:rPr>
          <w:rStyle w:val="FontStyle73"/>
          <w:rFonts w:ascii="Times New Roman" w:hAnsi="Times New Roman" w:cs="Times New Roman"/>
          <w:sz w:val="24"/>
          <w:szCs w:val="24"/>
        </w:rPr>
      </w:pPr>
      <w:r>
        <w:rPr>
          <w:rStyle w:val="FontStyle73"/>
          <w:rFonts w:ascii="Times New Roman" w:hAnsi="Times New Roman" w:cs="Times New Roman"/>
          <w:sz w:val="24"/>
          <w:szCs w:val="24"/>
        </w:rPr>
        <w:t>Психостимуляторы представляют собой большую группу разных по химическому составу веществ: кокаин, эфедрин, амфетамин, метамфетамин, катиноны, МДМА (экстази) и т.д. Принимаются внутрь, интроназально (путем вдыхания через нос), инъекционно.</w:t>
      </w:r>
    </w:p>
    <w:p w:rsidR="00527956" w:rsidRPr="00324880" w:rsidRDefault="00527956" w:rsidP="0002614D">
      <w:pPr>
        <w:pStyle w:val="Style33"/>
        <w:widowControl/>
        <w:spacing w:line="240" w:lineRule="auto"/>
        <w:ind w:firstLine="709"/>
        <w:contextualSpacing/>
        <w:rPr>
          <w:rFonts w:ascii="Times New Roman" w:hAnsi="Times New Roman" w:cs="Times New Roman"/>
        </w:rPr>
      </w:pPr>
      <w:r w:rsidRPr="00324880">
        <w:rPr>
          <w:rStyle w:val="FontStyle73"/>
          <w:rFonts w:ascii="Times New Roman" w:hAnsi="Times New Roman" w:cs="Times New Roman"/>
          <w:sz w:val="24"/>
          <w:szCs w:val="24"/>
        </w:rPr>
        <w:lastRenderedPageBreak/>
        <w:t xml:space="preserve">Для всех психостимуляторов характерна сходная картина интоксикации, несколько различающаяся в зависимости от дозы и конкретного вещества. После приема наркотика появляется ощущение блаженства с чувством озарения, вскоре возникают приятные телесные ощущения. Во время этого состояния больные остаются заторможенными. Затем развивается выраженное психомоторное возбуждение. Больные становятся суетливыми, болтливыми, многословными, переоценивают свои возможности. </w:t>
      </w:r>
      <w:r w:rsidRPr="00324880">
        <w:rPr>
          <w:rFonts w:ascii="Times New Roman" w:hAnsi="Times New Roman" w:cs="Times New Roman"/>
        </w:rPr>
        <w:t xml:space="preserve">Помимо психических расстройств в состоянии опьянения отмечается вегетативная и неврологическая симптоматика: резко расширенные зрачки c отсутствием их реакции на свет, повышение артериального давления и температуры, частый пульс, возможно нарушение ритма сердца, тремор. </w:t>
      </w:r>
      <w:r w:rsidRPr="00324880">
        <w:rPr>
          <w:rStyle w:val="FontStyle73"/>
          <w:rFonts w:ascii="Times New Roman" w:hAnsi="Times New Roman" w:cs="Times New Roman"/>
          <w:sz w:val="24"/>
          <w:szCs w:val="24"/>
        </w:rPr>
        <w:t xml:space="preserve">Через несколько часов начинается возвращение к обычному состоянию, настроение снижается, возникают боли в мышцах, ощущения ползания муршек. </w:t>
      </w:r>
    </w:p>
    <w:p w:rsidR="00527956" w:rsidRPr="00324880" w:rsidRDefault="00527956" w:rsidP="0002614D">
      <w:pPr>
        <w:pStyle w:val="Style33"/>
        <w:widowControl/>
        <w:spacing w:line="240" w:lineRule="auto"/>
        <w:ind w:firstLine="709"/>
        <w:contextualSpacing/>
        <w:rPr>
          <w:rFonts w:ascii="Times New Roman" w:hAnsi="Times New Roman" w:cs="Times New Roman"/>
        </w:rPr>
      </w:pPr>
      <w:r w:rsidRPr="00324880">
        <w:rPr>
          <w:rFonts w:ascii="Times New Roman" w:hAnsi="Times New Roman" w:cs="Times New Roman"/>
        </w:rPr>
        <w:t>При передозировке этими наркотиками к перечисленным признакам присоединяются интенсивные головные боли, боли в области сердца, судорожные припадки, кома, инфаркт миокарда, остановка сердца, а в психической сфере - возбуждение, тревога, беспокойство, панические реакции, агрессивность. B более тяжелых случаях присоединяются психотические расстройства, протекающие по типу делирия cо зрительными, тактильными, слуховыми галлюцинациями, идеями преследования.</w:t>
      </w:r>
    </w:p>
    <w:p w:rsidR="00527956" w:rsidRPr="00324880" w:rsidRDefault="00527956" w:rsidP="0002614D">
      <w:pPr>
        <w:spacing w:after="0" w:line="240" w:lineRule="auto"/>
        <w:ind w:firstLine="709"/>
        <w:contextualSpacing/>
        <w:jc w:val="center"/>
        <w:rPr>
          <w:rFonts w:ascii="Times New Roman" w:hAnsi="Times New Roman" w:cs="Times New Roman"/>
          <w:b/>
          <w:bCs/>
          <w:i/>
          <w:color w:val="000000"/>
          <w:sz w:val="24"/>
          <w:szCs w:val="24"/>
        </w:rPr>
      </w:pPr>
    </w:p>
    <w:p w:rsidR="00527956" w:rsidRPr="00324880" w:rsidRDefault="00527956" w:rsidP="005F14B1">
      <w:pPr>
        <w:spacing w:after="0" w:line="240" w:lineRule="auto"/>
        <w:contextualSpacing/>
        <w:jc w:val="center"/>
        <w:rPr>
          <w:rFonts w:ascii="Times New Roman" w:hAnsi="Times New Roman" w:cs="Times New Roman"/>
          <w:b/>
          <w:bCs/>
          <w:i/>
          <w:color w:val="000000"/>
          <w:sz w:val="24"/>
          <w:szCs w:val="24"/>
        </w:rPr>
      </w:pPr>
      <w:r w:rsidRPr="00324880">
        <w:rPr>
          <w:rFonts w:ascii="Times New Roman" w:hAnsi="Times New Roman" w:cs="Times New Roman"/>
          <w:b/>
          <w:bCs/>
          <w:i/>
          <w:color w:val="000000"/>
          <w:sz w:val="24"/>
          <w:szCs w:val="24"/>
        </w:rPr>
        <w:t>Опьянение галлюциногенами</w:t>
      </w:r>
    </w:p>
    <w:p w:rsidR="00527956" w:rsidRPr="00324880" w:rsidRDefault="007D3E28" w:rsidP="0002614D">
      <w:pPr>
        <w:spacing w:after="0" w:line="240" w:lineRule="auto"/>
        <w:ind w:firstLine="709"/>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Прием галлюциногенов происходит перорально в виде таблеток, порошков, растворов, марок и инъекционно. </w:t>
      </w:r>
      <w:r w:rsidR="00527956" w:rsidRPr="00324880">
        <w:rPr>
          <w:rFonts w:ascii="Times New Roman" w:hAnsi="Times New Roman" w:cs="Times New Roman"/>
          <w:bCs/>
          <w:color w:val="000000"/>
          <w:sz w:val="24"/>
          <w:szCs w:val="24"/>
        </w:rPr>
        <w:t>Картина опьянения ЛСД, псилоцибином, мескалином сходна, выделяют несколько этапов опьянения.</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На первом этапе характерна вегетативная и неврологическая симптоматика: расширение зрачков, вялая реакция их на свет, повышенная потливость, слезо- и слюнотечение (реже - сухость во рту), повышение температуры тела, покраснение кожных покровов, частое дыхание и сердцебиение, тошнота, учащенное и болезненное мочеиспускание. Появляются усталость, слабость, головная боль, головокружение, ощущение жара, холода, внутренней дрожи, неприятные ощущения в различных участках тела, во рту, распирание в глазах, боли мышц шеи, ощущение онемения кожи, тяжести тела, различные парестезии.</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 xml:space="preserve">На втором этапе развиваются выраженные нарушения психики, прежде всего отмечаются выраженные изменения восприятия. Окружающий мир видится более ярким, реже тусклым, контуры предметов то расплывчатыми, то очень четкими. Цвета и форма предметов все время меняются, возникают зрительные галлюцинации при закрытых глазах, затем при открытых глазах. Галлюцинаторные образы окрашены в необычные цвета. Возможна калейдоскопическая смена галлюцинаторных образов. Чувствительность слуха повышается, иногда с болевым оттенком, изменено восприятие собственного голоса. Могут появиться слуховые, тактильные, вкусовые иллюзии и галлюцинации. Собственное тело воспринимается как удлиненное, сплющенное, отдельные его части уменьшенными или увеличенными. Исчезает связь между отдельными частями тела, изменяется их обычное расположение. Мысли кажутся странными, непонятными, возникают непроизвольно, утрачивается способность управлять ими. Время воспринимается идущим очень быстро или медленно. Иногда кажется, что оно остановилось, нет ни прошлого, ни будущего, осталось только настоящее. </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 xml:space="preserve">Нарушения мышления и речи различаются в зависимости от установившегося во время опьянения фона настроения. При пониженном настроении отмечается замедление мышления, исчезновение мыслей с ощущением пустоты в голове. Иногда одна и та же мысль многократно повторяется. Речь выглядит замедленной, возникают трудности в нахождении нужных слов, часты повторения одного и того же, неожиданные прекращения высказываний. Наблюдаются странные и непонятные ассоциации, необычные слова. Больные делают чрезмерные обобщения, но не способны ответить на несложные вопросы, </w:t>
      </w:r>
      <w:r w:rsidRPr="00324880">
        <w:rPr>
          <w:rStyle w:val="FontStyle73"/>
          <w:rFonts w:ascii="Times New Roman" w:hAnsi="Times New Roman" w:cs="Times New Roman"/>
          <w:sz w:val="24"/>
          <w:szCs w:val="24"/>
        </w:rPr>
        <w:lastRenderedPageBreak/>
        <w:t>не могут понять переносный смысл. При повышении настроения течение мыслей может быть ускоренным, появляется их особая ясность и ощущение того, что удается проникнуть в суть явлений, узнать правду о жизни и окружающем мире. Речь избыточна, содержательно несвязна, малопонятна. Затруднено выполнение счетных операций. В состоянии опьянения могут возникнуть выраженные расстройства мышление, формирование бреда преследования, воздействия. Больным кажется, что над ними смеются, за ними следят, через них пропускают ток.</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 xml:space="preserve">При наличии сниженного фона настроения отмечается подавленность, слезливость, заторможенность вплоть до полной обездвиженности. На фоне повышенного настроения, напротив, регистрируется болтливость, излишняя подвижностью, иногда возникает насильственный смех. Характерна быстрая смена эмоциональных состояний: бурное веселье сменяется неожиданно апатией. Мимика нередко неадекватна переживаниям: смех без веселья, сочетание повышенного настроения с мимикой грусти и страха. </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Ориентировка в конкретно-предметной обстановке обычно не нарушается, расстраивается способность различать обманы восприятия и реальность.</w:t>
      </w:r>
    </w:p>
    <w:p w:rsidR="00527956" w:rsidRPr="00324880" w:rsidRDefault="00527956" w:rsidP="0002614D">
      <w:pPr>
        <w:spacing w:after="0" w:line="240" w:lineRule="auto"/>
        <w:ind w:firstLine="709"/>
        <w:contextualSpacing/>
        <w:jc w:val="both"/>
        <w:rPr>
          <w:rStyle w:val="FontStyle73"/>
          <w:rFonts w:ascii="Times New Roman" w:hAnsi="Times New Roman" w:cs="Times New Roman"/>
          <w:sz w:val="24"/>
          <w:szCs w:val="24"/>
        </w:rPr>
      </w:pPr>
      <w:r w:rsidRPr="00324880">
        <w:rPr>
          <w:rFonts w:ascii="Times New Roman" w:hAnsi="Times New Roman" w:cs="Times New Roman"/>
          <w:bCs/>
          <w:color w:val="000000"/>
          <w:sz w:val="24"/>
          <w:szCs w:val="24"/>
        </w:rPr>
        <w:t xml:space="preserve">При злоупотреблении препаратом циклодол (без медицинских показаний) картина опьянения несколько иная. </w:t>
      </w:r>
      <w:r w:rsidRPr="00324880">
        <w:rPr>
          <w:rStyle w:val="FontStyle73"/>
          <w:rFonts w:ascii="Times New Roman" w:hAnsi="Times New Roman" w:cs="Times New Roman"/>
          <w:sz w:val="24"/>
          <w:szCs w:val="24"/>
        </w:rPr>
        <w:t>Прием уже 8-10 мг циклодола (4-5 таблеток) вызывает у психически здорового человека нарушение сознания. Различают несколько фаз циклодоловой интоксикации.</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Через 15-25 минут после приема токсической дозы возникает первая фаза интоксикации. Появляются тяжесть в теле, в руках, ногах, приятное ощущение в мышцах, ощущение тепла. Внимание приковано к физическому самочувствию. Настроение приподнятое, преобладает чувство довольства, хорошее физическое и психическое самочувствие. Принявшие циклодол выглядят рассеянными, несобранными, ответы их поверхностны, поступки и высказывания непоследовательны. Многие стремятся к общению, обмену впечатлениями о действии препарата. Двигательная активность сохраняется, зачастую больных тянет веселиться, танцевать, петь. Первая фаза длится до 40 минут, продолжительность ее зависит от дозы циклодола.</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Во второй фазе, которая может длиться несколько часов, появляются яркие нарушения восприятия. Собственное тело кажется невесомым, могут возникнуть отдельные проявления расстройства восприятия тела: руки и ноги кажутся чужими, иногда совсем не воспринимаются. Краски кажутся очень яркими, в желтый и зеленый цвета окрашены все предметы и лица людей. Форма предметов искажается. Появляется чувство оторванности от внешнего мира. Все движения становятся замедленными, исчезает желание двигаться. Задания выполняются медленно, с большим усилием. Критика поведения нарушена, осмысление речи окружающих затрудняется. Фразы становятся короткими, речь упрощается. Начатая фраза обрывается на полуслове. Такое состояние может смениться третьей фазой или подвергнуться обратному развитию.</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 xml:space="preserve">Третья фаза - делириозная - развивается или при одномоментном приеме большой дозы циклодола или при добавлении к первоначальной дозе дополнительной. Появляются зрительные и слуховые иллюзии и галлюцинации, затем элементарные зрительные и слуховые галлюцинации. иногда содержание галлюцинаторных образов угрожающее, видятся сцены убийств, казнь, текущая кровь. Периоды успокоения чередуются с периодами суетливого возбуждения. Может нарушаться ориентировка в конкретно-предметной обстановке и во времени. Речевой контакт с больными установить трудно, привлечь их внимание не удается. Неадекватное, суетливое поведение напоминает таковое во время алкогольного делирия («белой горячки»). Длительность фазы может растянуться на много часов, при отсутствии помощи циклодоловый делирий может продолжаться сутки. Во время психоза резко расширены зрачки, ослаблена реакция на свет и аккомодацию, нарушена координация движений, появляется неустойчивость в положении стоя. Пульс учащен, артериальное давление повышено, кожа и слизистые сухие. Часты </w:t>
      </w:r>
      <w:r w:rsidRPr="00324880">
        <w:rPr>
          <w:rStyle w:val="FontStyle73"/>
          <w:rFonts w:ascii="Times New Roman" w:hAnsi="Times New Roman" w:cs="Times New Roman"/>
          <w:sz w:val="24"/>
          <w:szCs w:val="24"/>
        </w:rPr>
        <w:lastRenderedPageBreak/>
        <w:t>позывы на мочеиспускание. Значительная часть циклодолового опьянения (особенно третьей фазы) утрачивается из памяти больного.</w:t>
      </w:r>
    </w:p>
    <w:p w:rsidR="00527956" w:rsidRPr="00324880" w:rsidRDefault="00527956" w:rsidP="0002614D">
      <w:pPr>
        <w:spacing w:after="0" w:line="240" w:lineRule="auto"/>
        <w:ind w:firstLine="709"/>
        <w:contextualSpacing/>
        <w:jc w:val="both"/>
        <w:rPr>
          <w:rFonts w:ascii="Times New Roman" w:hAnsi="Times New Roman" w:cs="Times New Roman"/>
          <w:sz w:val="24"/>
          <w:szCs w:val="24"/>
        </w:rPr>
      </w:pPr>
    </w:p>
    <w:p w:rsidR="00527956" w:rsidRPr="00324880" w:rsidRDefault="00527956" w:rsidP="005F14B1">
      <w:pPr>
        <w:spacing w:after="0" w:line="240" w:lineRule="auto"/>
        <w:contextualSpacing/>
        <w:jc w:val="center"/>
        <w:rPr>
          <w:rFonts w:ascii="Times New Roman" w:hAnsi="Times New Roman" w:cs="Times New Roman"/>
          <w:b/>
          <w:bCs/>
          <w:i/>
          <w:color w:val="000000"/>
          <w:sz w:val="24"/>
          <w:szCs w:val="24"/>
        </w:rPr>
      </w:pPr>
      <w:r w:rsidRPr="00324880">
        <w:rPr>
          <w:rFonts w:ascii="Times New Roman" w:hAnsi="Times New Roman" w:cs="Times New Roman"/>
          <w:b/>
          <w:bCs/>
          <w:i/>
          <w:color w:val="000000"/>
          <w:sz w:val="24"/>
          <w:szCs w:val="24"/>
        </w:rPr>
        <w:t>Опьянение летучими веществами (ингалянтами)</w:t>
      </w:r>
    </w:p>
    <w:p w:rsidR="007D3E28" w:rsidRDefault="007D3E28" w:rsidP="0002614D">
      <w:pPr>
        <w:pStyle w:val="Style33"/>
        <w:widowControl/>
        <w:spacing w:line="240" w:lineRule="auto"/>
        <w:ind w:firstLine="709"/>
        <w:contextualSpacing/>
        <w:rPr>
          <w:rStyle w:val="FontStyle73"/>
          <w:rFonts w:ascii="Times New Roman" w:hAnsi="Times New Roman" w:cs="Times New Roman"/>
          <w:sz w:val="24"/>
          <w:szCs w:val="24"/>
        </w:rPr>
      </w:pPr>
      <w:r>
        <w:rPr>
          <w:rStyle w:val="FontStyle73"/>
          <w:rFonts w:ascii="Times New Roman" w:hAnsi="Times New Roman" w:cs="Times New Roman"/>
          <w:sz w:val="24"/>
          <w:szCs w:val="24"/>
        </w:rPr>
        <w:t>Ингалянты представлены различными ароматическими углеводородами и содержатся в бензине, газе для заправки зажигалок, продуктах бытовой химии (лаки, морилки, керосин, клеи и др.). Прием производится посредством вдыхания их непосредственных паров либо пропитанной ими ветоши.</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Сразу после вдыхания ингалянтов появляется слезотечение, покраснение глаз, тяжесть в голове, ощущение тепла в груди. Возникает шум в голове, потливость, жар в теле, обильное слюнотечение. Затем повышается настроение и происходит нарушение восприятия. Контуры предметов кажутся размытыми, все видится как через слой воды. Возникают нарушение восприятия собственного тела. Затем появляются яркие зрительные галлюцинации. Одиночные и статичные обманы восприятия сменяются подвижными, панорамными. Галлюцинирующий чаще становится сторонним наблюдателем, а не участником галлюцинаторных событий. Обманы восприятия могут приобретать фантастический характер. Нередко ориентировка в окружающем мире нарушена, больной полностью поглащен восприятием галлюцинаций. В целом характерна положительная эмоциональная окраска галлюцинаторных переживаний, однако иногда возникает чувство страха, в галлюцинаторных образах появляется угроза. Период галлюцинаторного помрачения сознания может продолжаться от нескольких минут до нескольких часов.</w:t>
      </w:r>
    </w:p>
    <w:p w:rsidR="00527956" w:rsidRPr="00324880" w:rsidRDefault="00527956" w:rsidP="0002614D">
      <w:pPr>
        <w:pStyle w:val="Style33"/>
        <w:widowControl/>
        <w:spacing w:line="240" w:lineRule="auto"/>
        <w:ind w:firstLine="709"/>
        <w:contextualSpacing/>
        <w:rPr>
          <w:rStyle w:val="FontStyle73"/>
          <w:rFonts w:ascii="Times New Roman" w:hAnsi="Times New Roman" w:cs="Times New Roman"/>
          <w:sz w:val="24"/>
          <w:szCs w:val="24"/>
        </w:rPr>
      </w:pPr>
      <w:r w:rsidRPr="00324880">
        <w:rPr>
          <w:rStyle w:val="FontStyle73"/>
          <w:rFonts w:ascii="Times New Roman" w:hAnsi="Times New Roman" w:cs="Times New Roman"/>
          <w:sz w:val="24"/>
          <w:szCs w:val="24"/>
        </w:rPr>
        <w:t>При вытрезвлении может наблюдаться проявление злобы, иногда больными совершаются агрессивные поступки. После исчезновения галлюцинаций наблюдается астеническое состояние. В это время отмечается шаткость походки, нередко появляется головная боль.</w:t>
      </w:r>
    </w:p>
    <w:p w:rsidR="00527956" w:rsidRDefault="00527956" w:rsidP="0002614D">
      <w:pPr>
        <w:spacing w:after="0" w:line="240" w:lineRule="auto"/>
        <w:ind w:firstLine="709"/>
        <w:contextualSpacing/>
        <w:jc w:val="center"/>
        <w:rPr>
          <w:rFonts w:ascii="Times New Roman" w:hAnsi="Times New Roman" w:cs="Times New Roman"/>
          <w:b/>
          <w:bCs/>
          <w:color w:val="000000"/>
          <w:sz w:val="24"/>
          <w:szCs w:val="24"/>
        </w:rPr>
      </w:pPr>
    </w:p>
    <w:p w:rsidR="0098548B" w:rsidRPr="00324880" w:rsidRDefault="0098548B" w:rsidP="0002614D">
      <w:pPr>
        <w:spacing w:after="0" w:line="240" w:lineRule="auto"/>
        <w:ind w:firstLine="709"/>
        <w:contextualSpacing/>
        <w:jc w:val="center"/>
        <w:rPr>
          <w:rFonts w:ascii="Times New Roman" w:hAnsi="Times New Roman" w:cs="Times New Roman"/>
          <w:b/>
          <w:bCs/>
          <w:color w:val="000000"/>
          <w:sz w:val="24"/>
          <w:szCs w:val="24"/>
        </w:rPr>
      </w:pPr>
    </w:p>
    <w:p w:rsidR="00527956" w:rsidRDefault="007D3E28" w:rsidP="00527956">
      <w:pPr>
        <w:spacing w:after="0" w:line="240" w:lineRule="auto"/>
        <w:contextualSpacing/>
        <w:jc w:val="center"/>
        <w:rPr>
          <w:rFonts w:ascii="Times New Roman" w:hAnsi="Times New Roman" w:cs="Times New Roman"/>
          <w:b/>
          <w:color w:val="000000"/>
          <w:sz w:val="24"/>
          <w:szCs w:val="24"/>
          <w:u w:val="single"/>
        </w:rPr>
      </w:pPr>
      <w:r w:rsidRPr="007D3E28">
        <w:rPr>
          <w:rFonts w:ascii="Times New Roman" w:hAnsi="Times New Roman" w:cs="Times New Roman"/>
          <w:b/>
          <w:color w:val="000000"/>
          <w:sz w:val="24"/>
          <w:szCs w:val="24"/>
          <w:u w:val="single"/>
        </w:rPr>
        <w:t>Медицинские п</w:t>
      </w:r>
      <w:r w:rsidR="00527956" w:rsidRPr="007D3E28">
        <w:rPr>
          <w:rFonts w:ascii="Times New Roman" w:hAnsi="Times New Roman" w:cs="Times New Roman"/>
          <w:b/>
          <w:color w:val="000000"/>
          <w:sz w:val="24"/>
          <w:szCs w:val="24"/>
          <w:u w:val="single"/>
        </w:rPr>
        <w:t xml:space="preserve">оследствия употребления </w:t>
      </w:r>
      <w:r>
        <w:rPr>
          <w:rFonts w:ascii="Times New Roman" w:hAnsi="Times New Roman" w:cs="Times New Roman"/>
          <w:b/>
          <w:color w:val="000000"/>
          <w:sz w:val="24"/>
          <w:szCs w:val="24"/>
          <w:u w:val="single"/>
        </w:rPr>
        <w:t>наркотических веществ</w:t>
      </w:r>
    </w:p>
    <w:p w:rsidR="007D3E28" w:rsidRPr="007D3E28" w:rsidRDefault="007D3E28" w:rsidP="00527956">
      <w:pPr>
        <w:spacing w:after="0" w:line="240" w:lineRule="auto"/>
        <w:contextualSpacing/>
        <w:jc w:val="center"/>
        <w:rPr>
          <w:rFonts w:ascii="Times New Roman" w:hAnsi="Times New Roman" w:cs="Times New Roman"/>
          <w:b/>
          <w:color w:val="000000"/>
          <w:sz w:val="24"/>
          <w:szCs w:val="24"/>
          <w:u w:val="single"/>
        </w:rPr>
      </w:pP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b/>
          <w:i/>
          <w:sz w:val="24"/>
          <w:szCs w:val="24"/>
        </w:rPr>
        <w:t xml:space="preserve">Опиаты </w:t>
      </w:r>
      <w:r w:rsidRPr="00324880">
        <w:rPr>
          <w:rFonts w:ascii="Times New Roman" w:hAnsi="Times New Roman" w:cs="Times New Roman"/>
          <w:sz w:val="24"/>
          <w:szCs w:val="24"/>
        </w:rPr>
        <w:t xml:space="preserve">– наркотики, обладающие седативным, «затормаживающим» действием. К этой группе относятся природные и синтетические вещества, содержащие морфиноподобные соединения. При употреблении опиатов быстро возникает выраженная психическая и физическая зависимость с тяжелыми явлениями при отмене наркотиков (абстинентный синдром), высокая толерантность. </w:t>
      </w: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Последствия употребления опиатов:</w:t>
      </w:r>
    </w:p>
    <w:p w:rsidR="00527956" w:rsidRPr="00324880" w:rsidRDefault="007D3E28"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огромный риск заражения ВИЧ/</w:t>
      </w:r>
      <w:r w:rsidR="00527956" w:rsidRPr="00324880">
        <w:rPr>
          <w:rFonts w:ascii="Times New Roman" w:hAnsi="Times New Roman" w:cs="Times New Roman"/>
          <w:sz w:val="24"/>
          <w:szCs w:val="24"/>
        </w:rPr>
        <w:t>СПИДом и вирусным гепатитом из-за использования общих шприцев</w:t>
      </w:r>
      <w:r>
        <w:rPr>
          <w:rFonts w:ascii="Times New Roman" w:hAnsi="Times New Roman" w:cs="Times New Roman"/>
          <w:sz w:val="24"/>
          <w:szCs w:val="24"/>
        </w:rPr>
        <w:t xml:space="preserve"> при внутривенном введении</w:t>
      </w:r>
      <w:r w:rsidR="00527956" w:rsidRPr="00324880">
        <w:rPr>
          <w:rFonts w:ascii="Times New Roman" w:hAnsi="Times New Roman" w:cs="Times New Roman"/>
          <w:sz w:val="24"/>
          <w:szCs w:val="24"/>
        </w:rPr>
        <w:t>,</w:t>
      </w:r>
    </w:p>
    <w:p w:rsidR="00527956" w:rsidRPr="00324880" w:rsidRDefault="00527956"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поражения печени из-за низкого качества наркотиков: в них остается уксусный ангидрид и другие токсические вещества, которые используются при приготовлении,</w:t>
      </w:r>
    </w:p>
    <w:p w:rsidR="00527956" w:rsidRPr="00324880" w:rsidRDefault="00527956"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сильное снижение иммунитета и, как следствие, подверженность инфекционным заболеваниям,</w:t>
      </w:r>
    </w:p>
    <w:p w:rsidR="00527956" w:rsidRPr="00324880" w:rsidRDefault="00527956"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заболевания вен,</w:t>
      </w:r>
    </w:p>
    <w:p w:rsidR="00527956" w:rsidRPr="00324880" w:rsidRDefault="00527956"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разрушение зубов из-за нарушения кальциевого обмена,</w:t>
      </w:r>
    </w:p>
    <w:p w:rsidR="00527956" w:rsidRPr="00324880" w:rsidRDefault="00527956"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импотенция,</w:t>
      </w:r>
    </w:p>
    <w:p w:rsidR="00527956" w:rsidRPr="00324880" w:rsidRDefault="00527956"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снижение уровня интеллекта,</w:t>
      </w:r>
    </w:p>
    <w:p w:rsidR="00527956" w:rsidRPr="00324880" w:rsidRDefault="00527956"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очень велика опасность передозировки с тяжелыми последствиями, вплоть до смерти; смерть при передозировке, как правило, связана с остановкой дыхания</w:t>
      </w:r>
    </w:p>
    <w:p w:rsidR="00527956" w:rsidRPr="00324880" w:rsidRDefault="00527956" w:rsidP="00527956">
      <w:pPr>
        <w:numPr>
          <w:ilvl w:val="0"/>
          <w:numId w:val="6"/>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деградация личности, разрушение социальных связей, потеря семьи, друзей, работы, ослабление воли, потеря свободы и полное подчинение наркотику.</w:t>
      </w: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При длительном злоупотреблении опиатами наблюдаются очень тяжелые последствия, характеризующиеся астеническими расстройствами. Внешне больные выглядят значительно старше своих лет, заметно истощение (дефицит массы тела </w:t>
      </w:r>
      <w:r w:rsidRPr="00324880">
        <w:rPr>
          <w:rFonts w:ascii="Times New Roman" w:hAnsi="Times New Roman" w:cs="Times New Roman"/>
          <w:sz w:val="24"/>
          <w:szCs w:val="24"/>
        </w:rPr>
        <w:lastRenderedPageBreak/>
        <w:t>достигает 8-15</w:t>
      </w:r>
      <w:r w:rsidR="007D3E28">
        <w:rPr>
          <w:rFonts w:ascii="Times New Roman" w:hAnsi="Times New Roman" w:cs="Times New Roman"/>
          <w:sz w:val="24"/>
          <w:szCs w:val="24"/>
        </w:rPr>
        <w:t xml:space="preserve"> </w:t>
      </w:r>
      <w:r w:rsidRPr="00324880">
        <w:rPr>
          <w:rFonts w:ascii="Times New Roman" w:hAnsi="Times New Roman" w:cs="Times New Roman"/>
          <w:sz w:val="24"/>
          <w:szCs w:val="24"/>
        </w:rPr>
        <w:t>кг), на лице многочисленные морщины, кожа бледная, с желтушным оттенком. Волосы и ногти теряют свой блеск, становятся ломкими. Со стороны внутренних органов часто наблюдаются гепатиты В и С, СПИД, цирроз печени, эндокардиты, легочная эмболия, септицемия, абсцессы, сепсис, пневмонии, флебиты, лимфангаиты, энцефалопатия, полиневриты, гломерулонефрит. Характерны изменения психики: больные трудоспособны только тогда, когда они находятся под воздействием наркотика. Круг интересов резко сужается: сосредоточен только вокруг наркотиков и их добывания, исчезает интерес к прежним занятиям. Наблюдается общее эмоциональное огрубение, лживость, морально-этическое снижение. Речь изобилует жаргонными (сленговыми) словами.</w:t>
      </w:r>
    </w:p>
    <w:p w:rsidR="00527956" w:rsidRPr="00324880" w:rsidRDefault="007D3E28" w:rsidP="00527956">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i/>
          <w:sz w:val="24"/>
          <w:szCs w:val="24"/>
        </w:rPr>
        <w:t>К</w:t>
      </w:r>
      <w:r w:rsidRPr="00324880">
        <w:rPr>
          <w:rFonts w:ascii="Times New Roman" w:hAnsi="Times New Roman" w:cs="Times New Roman"/>
          <w:b/>
          <w:i/>
          <w:sz w:val="24"/>
          <w:szCs w:val="24"/>
        </w:rPr>
        <w:t xml:space="preserve">аннабиоиды </w:t>
      </w:r>
      <w:r>
        <w:rPr>
          <w:rFonts w:ascii="Times New Roman" w:hAnsi="Times New Roman" w:cs="Times New Roman"/>
          <w:b/>
          <w:i/>
          <w:sz w:val="24"/>
          <w:szCs w:val="24"/>
        </w:rPr>
        <w:t>(п</w:t>
      </w:r>
      <w:r w:rsidR="00527956" w:rsidRPr="00324880">
        <w:rPr>
          <w:rFonts w:ascii="Times New Roman" w:hAnsi="Times New Roman" w:cs="Times New Roman"/>
          <w:b/>
          <w:i/>
          <w:sz w:val="24"/>
          <w:szCs w:val="24"/>
        </w:rPr>
        <w:t>репараты конопли</w:t>
      </w:r>
      <w:r>
        <w:rPr>
          <w:rFonts w:ascii="Times New Roman" w:hAnsi="Times New Roman" w:cs="Times New Roman"/>
          <w:b/>
          <w:i/>
          <w:sz w:val="24"/>
          <w:szCs w:val="24"/>
        </w:rPr>
        <w:t xml:space="preserve"> и синтетические</w:t>
      </w:r>
      <w:r w:rsidR="00527956" w:rsidRPr="00324880">
        <w:rPr>
          <w:rFonts w:ascii="Times New Roman" w:hAnsi="Times New Roman" w:cs="Times New Roman"/>
          <w:b/>
          <w:i/>
          <w:sz w:val="24"/>
          <w:szCs w:val="24"/>
        </w:rPr>
        <w:t xml:space="preserve">) </w:t>
      </w:r>
      <w:r w:rsidR="00527956" w:rsidRPr="00324880">
        <w:rPr>
          <w:rFonts w:ascii="Times New Roman" w:hAnsi="Times New Roman" w:cs="Times New Roman"/>
          <w:sz w:val="24"/>
          <w:szCs w:val="24"/>
        </w:rPr>
        <w:t xml:space="preserve">– вещества, обладающие аналгезирующим, противосудорожным и галлюцинаторным эффектом. </w:t>
      </w:r>
      <w:r>
        <w:rPr>
          <w:rFonts w:ascii="Times New Roman" w:hAnsi="Times New Roman" w:cs="Times New Roman"/>
          <w:sz w:val="24"/>
          <w:szCs w:val="24"/>
        </w:rPr>
        <w:t>В</w:t>
      </w:r>
      <w:r w:rsidR="00527956" w:rsidRPr="00324880">
        <w:rPr>
          <w:rFonts w:ascii="Times New Roman" w:hAnsi="Times New Roman" w:cs="Times New Roman"/>
          <w:sz w:val="24"/>
          <w:szCs w:val="24"/>
        </w:rPr>
        <w:t xml:space="preserve"> результате употребления, как правило, формируется психическая зависимость. Скорость формирования зависимости и ее тяжесть могут быть разными у разных людей: влияет возраст, частота употребления, особенности организма. На стадии зависимости курение не приносит удовлетворения, но становится необходимым. Отсутствие ожидаемого эффекта приводит к тому, что для его получения начинают применять алкоголь (вместе с наркотиком) или другие наркотические препараты.</w:t>
      </w: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Состояние абстиненции напоминает похмелье, сопровождается вспыльчивостью, раздражительностью, нарушениями режима сна. При хроническом употреблении препаратов конопли часто развиваются нарушения психомоторных и познавательных функций, в основном наблюдается их дефицит: апатия, уход от всего, бедность суждений, недостаток инициативы, так называемый «амотивационный синдром». К основным последствиям употребления каннабиоидов следует отнести:</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повышенную утомляемость и сонливость;</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головные боли, раздражительность;</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сухой непродуктивный кашель;</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хроническое воспаление горла; заложенность носа;</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частые инфекции верхних дыхательных путей; </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хроническое обструктивное заболевание легких;</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рак легких;</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увеличение времени реакции;</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бесплодие;</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нарушение менструального цикла (дисменорея);</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нарушение развития плода, патология беременности;</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импотенция, снижение либидо (полового влечения);</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нарушение настроения (эмоциональное напряжение, депрессия, тревога);</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суицидные попытки;</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ухудшение кратковременной памяти;</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нарушение абстрактного мышления; деменция</w:t>
      </w:r>
    </w:p>
    <w:p w:rsidR="00527956" w:rsidRPr="00324880" w:rsidRDefault="00527956" w:rsidP="00527956">
      <w:pPr>
        <w:numPr>
          <w:ilvl w:val="0"/>
          <w:numId w:val="9"/>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социальная самоизоляция.</w:t>
      </w: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b/>
          <w:i/>
          <w:sz w:val="24"/>
          <w:szCs w:val="24"/>
        </w:rPr>
        <w:t>Седативные, снотворные и анксиолитические</w:t>
      </w:r>
      <w:r w:rsidRPr="00324880">
        <w:rPr>
          <w:rFonts w:ascii="Times New Roman" w:hAnsi="Times New Roman" w:cs="Times New Roman"/>
          <w:sz w:val="24"/>
          <w:szCs w:val="24"/>
        </w:rPr>
        <w:t xml:space="preserve"> </w:t>
      </w:r>
      <w:r w:rsidRPr="00324880">
        <w:rPr>
          <w:rFonts w:ascii="Times New Roman" w:hAnsi="Times New Roman" w:cs="Times New Roman"/>
          <w:b/>
          <w:i/>
          <w:sz w:val="24"/>
          <w:szCs w:val="24"/>
        </w:rPr>
        <w:t xml:space="preserve">средства – </w:t>
      </w:r>
      <w:r w:rsidRPr="00324880">
        <w:rPr>
          <w:rFonts w:ascii="Times New Roman" w:hAnsi="Times New Roman" w:cs="Times New Roman"/>
          <w:sz w:val="24"/>
          <w:szCs w:val="24"/>
        </w:rPr>
        <w:t>препараты, которые используются только по назначению врача. Осложнения при этой форме зависимости многочисленны. Помимо передозировок с угрозой летального исхода, суицидов, несчастных случаев, а также большой частоты труднокупируемых (трудноустранимых) судорожных припадков и психозов, характерно быстрое развитие энцефалопатии и психоорганического синдрома (выраженное слабоумие, нарушения памяти, критических способностей).</w:t>
      </w: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98548B">
        <w:rPr>
          <w:rFonts w:ascii="Times New Roman" w:hAnsi="Times New Roman" w:cs="Times New Roman"/>
          <w:b/>
          <w:i/>
          <w:sz w:val="24"/>
          <w:szCs w:val="24"/>
        </w:rPr>
        <w:t>Психостимуляторы</w:t>
      </w:r>
      <w:r w:rsidRPr="0098548B">
        <w:rPr>
          <w:rFonts w:ascii="Times New Roman" w:hAnsi="Times New Roman" w:cs="Times New Roman"/>
          <w:i/>
          <w:sz w:val="24"/>
          <w:szCs w:val="24"/>
        </w:rPr>
        <w:t xml:space="preserve"> </w:t>
      </w:r>
      <w:r w:rsidRPr="00324880">
        <w:rPr>
          <w:rFonts w:ascii="Times New Roman" w:hAnsi="Times New Roman" w:cs="Times New Roman"/>
          <w:sz w:val="24"/>
          <w:szCs w:val="24"/>
        </w:rPr>
        <w:t xml:space="preserve">– это наркотики, обладающие психостимулирующим, «возбуждающим» действием. </w:t>
      </w:r>
      <w:r w:rsidRPr="0098548B">
        <w:rPr>
          <w:rFonts w:ascii="Times New Roman" w:hAnsi="Times New Roman" w:cs="Times New Roman"/>
          <w:b/>
          <w:i/>
          <w:sz w:val="24"/>
          <w:szCs w:val="24"/>
        </w:rPr>
        <w:t>Галлюциногенами</w:t>
      </w:r>
      <w:r w:rsidRPr="00324880">
        <w:rPr>
          <w:rFonts w:ascii="Times New Roman" w:hAnsi="Times New Roman" w:cs="Times New Roman"/>
          <w:b/>
          <w:sz w:val="24"/>
          <w:szCs w:val="24"/>
        </w:rPr>
        <w:t xml:space="preserve"> </w:t>
      </w:r>
      <w:r w:rsidRPr="00324880">
        <w:rPr>
          <w:rFonts w:ascii="Times New Roman" w:hAnsi="Times New Roman" w:cs="Times New Roman"/>
          <w:sz w:val="24"/>
          <w:szCs w:val="24"/>
        </w:rPr>
        <w:t xml:space="preserve">называют вещества, способные при приеме их даже в умеренных дозах вызывать галлюцинации. К ним относятся более 100 естественных и синтетических препаратов. Их употребление наиболее опасно в </w:t>
      </w:r>
      <w:r w:rsidRPr="00324880">
        <w:rPr>
          <w:rFonts w:ascii="Times New Roman" w:hAnsi="Times New Roman" w:cs="Times New Roman"/>
          <w:sz w:val="24"/>
          <w:szCs w:val="24"/>
        </w:rPr>
        <w:lastRenderedPageBreak/>
        <w:t>подростковом возрасте, так как разрушительные последствия для психики наступают очень быстро.</w:t>
      </w: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Для данной формы наркомании характерно быстрое развитие психической зависимости, возникновение выраженной толерантности и психотических нарушений в виде галлюцинаций и бредовых идей.</w:t>
      </w: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Последствия употребления:</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физическое и нервное истощение, ресурсы организма быстро исчерпываются;</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истощение психики приводит к тяжелейшим депрессиям, суийцидам;</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необратимые изменения головного мозга;</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поражения сердечно-сосудистой системы и всех внутренних органов;</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длительное употребление приводит к дистрофии внутренних органов;</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сильное снижение иммунитета и, как следствие, подверженность инфекционным заболеваниям;</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огромный риск заражения ВИЧ/ СПИДом и вирусными гепатитами</w:t>
      </w:r>
      <w:r w:rsidR="0098548B">
        <w:rPr>
          <w:rFonts w:ascii="Times New Roman" w:hAnsi="Times New Roman" w:cs="Times New Roman"/>
          <w:sz w:val="24"/>
          <w:szCs w:val="24"/>
        </w:rPr>
        <w:t xml:space="preserve"> при внутривенном введении и при незащищенных сексуальных контактах</w:t>
      </w:r>
      <w:r w:rsidRPr="00324880">
        <w:rPr>
          <w:rFonts w:ascii="Times New Roman" w:hAnsi="Times New Roman" w:cs="Times New Roman"/>
          <w:sz w:val="24"/>
          <w:szCs w:val="24"/>
        </w:rPr>
        <w:t xml:space="preserve">; </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влияние на наследственную (генетическую) информацию и, как следствие, невынашивание беременности, множественные пороки развития, умственная отсталость у будущего потомства;</w:t>
      </w:r>
    </w:p>
    <w:p w:rsidR="00527956" w:rsidRPr="00324880" w:rsidRDefault="00527956" w:rsidP="00527956">
      <w:pPr>
        <w:numPr>
          <w:ilvl w:val="0"/>
          <w:numId w:val="7"/>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очень велика опасность передозировки с тяжелыми последствиями, вплоть до смерти.</w:t>
      </w:r>
    </w:p>
    <w:p w:rsidR="00527956" w:rsidRPr="00324880" w:rsidRDefault="00527956" w:rsidP="00527956">
      <w:pPr>
        <w:tabs>
          <w:tab w:val="left" w:pos="993"/>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b/>
          <w:i/>
          <w:sz w:val="24"/>
          <w:szCs w:val="24"/>
        </w:rPr>
        <w:t xml:space="preserve">Ингалянты </w:t>
      </w:r>
      <w:r w:rsidRPr="00324880">
        <w:rPr>
          <w:rFonts w:ascii="Times New Roman" w:hAnsi="Times New Roman" w:cs="Times New Roman"/>
          <w:sz w:val="24"/>
          <w:szCs w:val="24"/>
        </w:rPr>
        <w:t>- летучие вещества с психоактивным (одурманивающим) действием.</w:t>
      </w:r>
      <w:r w:rsidR="0098548B">
        <w:rPr>
          <w:rFonts w:ascii="Times New Roman" w:hAnsi="Times New Roman" w:cs="Times New Roman"/>
          <w:sz w:val="24"/>
          <w:szCs w:val="24"/>
        </w:rPr>
        <w:t xml:space="preserve"> </w:t>
      </w:r>
      <w:r w:rsidRPr="00324880">
        <w:rPr>
          <w:rFonts w:ascii="Times New Roman" w:hAnsi="Times New Roman" w:cs="Times New Roman"/>
          <w:sz w:val="24"/>
          <w:szCs w:val="24"/>
        </w:rPr>
        <w:t>При употреблении ингалянтов легко получить очень тяжелое отравление со смертельным исходом. При длительном употреблении ингаллянтов в результате постоянной «подпитки» организма ядовитыми веществами довольно быстро развиваются осложнения:</w:t>
      </w:r>
    </w:p>
    <w:p w:rsidR="00527956" w:rsidRPr="00324880" w:rsidRDefault="00527956" w:rsidP="00527956">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токсическое поражение печени через 8-10 месяцев;</w:t>
      </w:r>
    </w:p>
    <w:p w:rsidR="00527956" w:rsidRPr="00324880" w:rsidRDefault="00527956" w:rsidP="00527956">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необратимое поражение головного мозга (уже через 10-12 месяцев);</w:t>
      </w:r>
    </w:p>
    <w:p w:rsidR="00527956" w:rsidRPr="00324880" w:rsidRDefault="00527956" w:rsidP="00527956">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частые и тяжелые пневмонии;</w:t>
      </w:r>
    </w:p>
    <w:p w:rsidR="00527956" w:rsidRPr="00324880" w:rsidRDefault="00527956" w:rsidP="00527956">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снижение иммунитета;</w:t>
      </w:r>
    </w:p>
    <w:p w:rsidR="00527956" w:rsidRPr="00324880" w:rsidRDefault="00527956" w:rsidP="00527956">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грубые изменения характера, отставание в психическом развитии; </w:t>
      </w:r>
    </w:p>
    <w:p w:rsidR="00527956" w:rsidRPr="00324880" w:rsidRDefault="00527956" w:rsidP="00527956">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длительное употребление ведет к инвалидности. </w:t>
      </w:r>
    </w:p>
    <w:p w:rsidR="0098548B" w:rsidRDefault="0098548B" w:rsidP="00527956">
      <w:pPr>
        <w:tabs>
          <w:tab w:val="left" w:pos="142"/>
          <w:tab w:val="left" w:pos="284"/>
          <w:tab w:val="left" w:pos="426"/>
          <w:tab w:val="left" w:pos="1080"/>
          <w:tab w:val="left" w:pos="6148"/>
        </w:tabs>
        <w:autoSpaceDE w:val="0"/>
        <w:autoSpaceDN w:val="0"/>
        <w:adjustRightInd w:val="0"/>
        <w:spacing w:after="0" w:line="240" w:lineRule="auto"/>
        <w:ind w:firstLine="709"/>
        <w:contextualSpacing/>
        <w:jc w:val="center"/>
        <w:rPr>
          <w:rFonts w:ascii="Times New Roman" w:hAnsi="Times New Roman" w:cs="Times New Roman"/>
          <w:b/>
          <w:color w:val="000000"/>
          <w:spacing w:val="-1"/>
          <w:sz w:val="24"/>
          <w:szCs w:val="24"/>
        </w:rPr>
      </w:pPr>
    </w:p>
    <w:p w:rsidR="0098548B" w:rsidRDefault="0098548B" w:rsidP="00527956">
      <w:pPr>
        <w:tabs>
          <w:tab w:val="left" w:pos="142"/>
          <w:tab w:val="left" w:pos="284"/>
          <w:tab w:val="left" w:pos="426"/>
          <w:tab w:val="left" w:pos="1080"/>
          <w:tab w:val="left" w:pos="6148"/>
        </w:tabs>
        <w:autoSpaceDE w:val="0"/>
        <w:autoSpaceDN w:val="0"/>
        <w:adjustRightInd w:val="0"/>
        <w:spacing w:after="0" w:line="240" w:lineRule="auto"/>
        <w:ind w:firstLine="709"/>
        <w:contextualSpacing/>
        <w:jc w:val="center"/>
        <w:rPr>
          <w:rFonts w:ascii="Times New Roman" w:hAnsi="Times New Roman" w:cs="Times New Roman"/>
          <w:b/>
          <w:color w:val="000000"/>
          <w:spacing w:val="-1"/>
          <w:sz w:val="24"/>
          <w:szCs w:val="24"/>
        </w:rPr>
      </w:pPr>
    </w:p>
    <w:p w:rsidR="00527956" w:rsidRDefault="00527956" w:rsidP="0098548B">
      <w:pPr>
        <w:tabs>
          <w:tab w:val="left" w:pos="142"/>
          <w:tab w:val="left" w:pos="284"/>
          <w:tab w:val="left" w:pos="426"/>
          <w:tab w:val="left" w:pos="1080"/>
          <w:tab w:val="left" w:pos="6148"/>
        </w:tabs>
        <w:autoSpaceDE w:val="0"/>
        <w:autoSpaceDN w:val="0"/>
        <w:adjustRightInd w:val="0"/>
        <w:spacing w:after="0" w:line="240" w:lineRule="auto"/>
        <w:contextualSpacing/>
        <w:jc w:val="center"/>
        <w:rPr>
          <w:rFonts w:ascii="Times New Roman" w:hAnsi="Times New Roman" w:cs="Times New Roman"/>
          <w:b/>
          <w:color w:val="000000"/>
          <w:spacing w:val="-1"/>
          <w:sz w:val="24"/>
          <w:szCs w:val="24"/>
          <w:u w:val="single"/>
        </w:rPr>
      </w:pPr>
      <w:r w:rsidRPr="0098548B">
        <w:rPr>
          <w:rFonts w:ascii="Times New Roman" w:hAnsi="Times New Roman" w:cs="Times New Roman"/>
          <w:b/>
          <w:color w:val="000000"/>
          <w:spacing w:val="-1"/>
          <w:sz w:val="24"/>
          <w:szCs w:val="24"/>
          <w:u w:val="single"/>
        </w:rPr>
        <w:t>Возможные рекомендации родителям при подозрении ребенка в употреблении наркотиков</w:t>
      </w:r>
    </w:p>
    <w:p w:rsidR="0098548B" w:rsidRPr="0098548B" w:rsidRDefault="0098548B" w:rsidP="0098548B">
      <w:pPr>
        <w:tabs>
          <w:tab w:val="left" w:pos="142"/>
          <w:tab w:val="left" w:pos="284"/>
          <w:tab w:val="left" w:pos="426"/>
          <w:tab w:val="left" w:pos="1080"/>
          <w:tab w:val="left" w:pos="6148"/>
        </w:tabs>
        <w:autoSpaceDE w:val="0"/>
        <w:autoSpaceDN w:val="0"/>
        <w:adjustRightInd w:val="0"/>
        <w:spacing w:after="0" w:line="240" w:lineRule="auto"/>
        <w:contextualSpacing/>
        <w:jc w:val="center"/>
        <w:rPr>
          <w:rFonts w:ascii="Times New Roman" w:hAnsi="Times New Roman" w:cs="Times New Roman"/>
          <w:sz w:val="24"/>
          <w:szCs w:val="24"/>
          <w:u w:val="single"/>
        </w:rPr>
      </w:pPr>
    </w:p>
    <w:p w:rsidR="00527956" w:rsidRPr="00324880" w:rsidRDefault="00527956" w:rsidP="00527956">
      <w:pPr>
        <w:pStyle w:val="a3"/>
        <w:numPr>
          <w:ilvl w:val="0"/>
          <w:numId w:val="25"/>
        </w:numPr>
        <w:tabs>
          <w:tab w:val="left" w:pos="142"/>
          <w:tab w:val="left" w:pos="284"/>
          <w:tab w:val="left" w:pos="426"/>
          <w:tab w:val="left" w:pos="1080"/>
        </w:tabs>
        <w:ind w:left="0" w:firstLine="709"/>
        <w:jc w:val="both"/>
      </w:pPr>
      <w:r w:rsidRPr="00324880">
        <w:rPr>
          <w:b/>
          <w:bCs/>
          <w:i/>
        </w:rPr>
        <w:t>Узнайте как можно больше сведений о действиях, последствиях различных психоактивных веществ.</w:t>
      </w:r>
      <w:r w:rsidRPr="00324880">
        <w:rPr>
          <w:bCs/>
        </w:rPr>
        <w:t xml:space="preserve"> </w:t>
      </w:r>
      <w:r w:rsidRPr="00324880">
        <w:t>Обладая этими сведениями, будьте внимательны, не обнаруживаете ли Вы признаки, указывающие на то, что Ваш ребёнок употребляет наркотики. Если Ваши предположения подтвердились, не притворяйтесь, что всё в порядке.</w:t>
      </w:r>
    </w:p>
    <w:p w:rsidR="00527956" w:rsidRPr="00324880" w:rsidRDefault="00527956" w:rsidP="00527956">
      <w:pPr>
        <w:pStyle w:val="a3"/>
        <w:numPr>
          <w:ilvl w:val="0"/>
          <w:numId w:val="25"/>
        </w:numPr>
        <w:tabs>
          <w:tab w:val="left" w:pos="142"/>
          <w:tab w:val="left" w:pos="284"/>
          <w:tab w:val="left" w:pos="426"/>
          <w:tab w:val="left" w:pos="851"/>
          <w:tab w:val="left" w:pos="1080"/>
        </w:tabs>
        <w:ind w:left="0" w:firstLine="709"/>
        <w:jc w:val="both"/>
      </w:pPr>
      <w:r w:rsidRPr="00324880">
        <w:rPr>
          <w:b/>
          <w:bCs/>
          <w:i/>
        </w:rPr>
        <w:t>Не поддавайтесь панике.</w:t>
      </w:r>
      <w:r w:rsidRPr="00324880">
        <w:t xml:space="preserve"> Найдите в себе силы для решения ситуации. Криком на ребенка, битьем, угрозами Вы ничего не добьетесь. Найдите смелость сказать ему о своих подозрениях прямо такими словами: «Мне кажется, что ты принимаешь наркотики».</w:t>
      </w:r>
    </w:p>
    <w:p w:rsidR="00527956" w:rsidRPr="00324880" w:rsidRDefault="00527956" w:rsidP="00527956">
      <w:pPr>
        <w:tabs>
          <w:tab w:val="left" w:pos="142"/>
          <w:tab w:val="left" w:pos="284"/>
          <w:tab w:val="left" w:pos="426"/>
          <w:tab w:val="left" w:pos="851"/>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b/>
          <w:bCs/>
          <w:i/>
          <w:iCs/>
          <w:sz w:val="24"/>
          <w:szCs w:val="24"/>
        </w:rPr>
        <w:t>Не настраивайтесь на лёгкую победу</w:t>
      </w:r>
      <w:r w:rsidRPr="00324880">
        <w:rPr>
          <w:rFonts w:ascii="Times New Roman" w:hAnsi="Times New Roman" w:cs="Times New Roman"/>
          <w:sz w:val="24"/>
          <w:szCs w:val="24"/>
        </w:rPr>
        <w:t xml:space="preserve">. Скорее всего, Вы даже не дождётесь честного признания. Наркоманию (как и алкоголизм) называют «болезнью отрицания», потому что заболевший человек даже самому себе не признаётся в своей зависимости, ему всегда кажется, что стоит только захотеть </w:t>
      </w:r>
      <w:r w:rsidRPr="00324880">
        <w:rPr>
          <w:rFonts w:ascii="Times New Roman" w:hAnsi="Times New Roman" w:cs="Times New Roman"/>
          <w:b/>
          <w:bCs/>
          <w:i/>
          <w:iCs/>
          <w:sz w:val="24"/>
          <w:szCs w:val="24"/>
        </w:rPr>
        <w:t>–</w:t>
      </w:r>
      <w:r w:rsidRPr="00324880">
        <w:rPr>
          <w:rFonts w:ascii="Times New Roman" w:hAnsi="Times New Roman" w:cs="Times New Roman"/>
          <w:sz w:val="24"/>
          <w:szCs w:val="24"/>
        </w:rPr>
        <w:t xml:space="preserve"> и он сможет отказаться от привычки.</w:t>
      </w:r>
    </w:p>
    <w:p w:rsidR="00527956" w:rsidRPr="00324880" w:rsidRDefault="00527956" w:rsidP="00527956">
      <w:pPr>
        <w:tabs>
          <w:tab w:val="left" w:pos="142"/>
          <w:tab w:val="left" w:pos="284"/>
          <w:tab w:val="left" w:pos="426"/>
          <w:tab w:val="left" w:pos="851"/>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b/>
          <w:bCs/>
          <w:i/>
          <w:iCs/>
          <w:sz w:val="24"/>
          <w:szCs w:val="24"/>
        </w:rPr>
        <w:t>Наберитесь терпения и постарайтесь понять</w:t>
      </w:r>
      <w:r w:rsidRPr="00324880">
        <w:rPr>
          <w:rFonts w:ascii="Times New Roman" w:hAnsi="Times New Roman" w:cs="Times New Roman"/>
          <w:sz w:val="24"/>
          <w:szCs w:val="24"/>
        </w:rPr>
        <w:t xml:space="preserve">, что ребёнок повзрослел и он вовсе не Ваша собственность, поэтому вправе жить так, как хочет, и самостоятельно выбирать – употреблять ему наркотики или нет. Другое дело, что Вы просто обязаны, сказать ему, что не одобряете этот выбор, и сделать всё, чтобы он имел полную </w:t>
      </w:r>
      <w:r w:rsidRPr="00324880">
        <w:rPr>
          <w:rFonts w:ascii="Times New Roman" w:hAnsi="Times New Roman" w:cs="Times New Roman"/>
          <w:sz w:val="24"/>
          <w:szCs w:val="24"/>
        </w:rPr>
        <w:lastRenderedPageBreak/>
        <w:t>информацию о том, что его ждёт в будущем, какие необратимые процессы будут происходить в организме, если отказаться от лечения.</w:t>
      </w:r>
    </w:p>
    <w:p w:rsidR="00527956" w:rsidRPr="00324880" w:rsidRDefault="00527956" w:rsidP="00527956">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b/>
          <w:bCs/>
          <w:i/>
          <w:iCs/>
          <w:sz w:val="24"/>
          <w:szCs w:val="24"/>
        </w:rPr>
        <w:t>Постарайтесь понять, что не в Ваших силах всё изменить сию минуту</w:t>
      </w:r>
      <w:r w:rsidRPr="00324880">
        <w:rPr>
          <w:rFonts w:ascii="Times New Roman" w:hAnsi="Times New Roman" w:cs="Times New Roman"/>
          <w:sz w:val="24"/>
          <w:szCs w:val="24"/>
        </w:rPr>
        <w:t xml:space="preserve">. Самое сложное – признать, что Ваш ребёнок всё равно будет делать то, что считает нужным. Но при этом он должен знать, что ответственность за свой образ жизни (и за последствия своей болезни) он несёт самостоятельно. </w:t>
      </w:r>
    </w:p>
    <w:p w:rsidR="00527956" w:rsidRPr="00324880" w:rsidRDefault="00527956" w:rsidP="00527956">
      <w:pPr>
        <w:tabs>
          <w:tab w:val="left" w:pos="142"/>
          <w:tab w:val="left" w:pos="284"/>
          <w:tab w:val="left" w:pos="426"/>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b/>
          <w:bCs/>
          <w:i/>
          <w:iCs/>
          <w:sz w:val="24"/>
          <w:szCs w:val="24"/>
        </w:rPr>
        <w:t>Не пытайтесь бороться в одиночку</w:t>
      </w:r>
      <w:r w:rsidRPr="00324880">
        <w:rPr>
          <w:rFonts w:ascii="Times New Roman" w:hAnsi="Times New Roman" w:cs="Times New Roman"/>
          <w:sz w:val="24"/>
          <w:szCs w:val="24"/>
        </w:rPr>
        <w:t xml:space="preserve"> – обычно это бесполезно, не делайте из этой болезни семейной тайны, обязательно обратитесь за помощью к специалистам. Большинство консультантов и психологов уверены, что лечение нужно начинать с близких. Речь здесь идёт далеко не о медикаментозном лечении. Речь о духовном самосовершенствовании.</w:t>
      </w:r>
    </w:p>
    <w:p w:rsidR="00527956" w:rsidRPr="00324880" w:rsidRDefault="00527956" w:rsidP="00527956">
      <w:pPr>
        <w:pStyle w:val="a3"/>
        <w:numPr>
          <w:ilvl w:val="0"/>
          <w:numId w:val="25"/>
        </w:numPr>
        <w:tabs>
          <w:tab w:val="left" w:pos="142"/>
          <w:tab w:val="left" w:pos="284"/>
          <w:tab w:val="left" w:pos="426"/>
          <w:tab w:val="left" w:pos="1080"/>
        </w:tabs>
        <w:ind w:left="0" w:firstLine="709"/>
        <w:jc w:val="both"/>
        <w:rPr>
          <w:b/>
          <w:i/>
        </w:rPr>
      </w:pPr>
      <w:r w:rsidRPr="00324880">
        <w:rPr>
          <w:b/>
          <w:bCs/>
          <w:i/>
        </w:rPr>
        <w:t>Предложите подростку провести в домашних условиях тестирование методом иммунохроматографической диагностики.</w:t>
      </w:r>
    </w:p>
    <w:p w:rsidR="00527956" w:rsidRPr="00324880" w:rsidRDefault="00527956" w:rsidP="00527956">
      <w:pPr>
        <w:tabs>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Тестирование  методом иммунохроматографической  диагностики (экспресс-тест)</w:t>
      </w:r>
      <w:r w:rsidRPr="00324880">
        <w:rPr>
          <w:rFonts w:ascii="Times New Roman" w:hAnsi="Times New Roman" w:cs="Times New Roman"/>
          <w:b/>
          <w:sz w:val="24"/>
          <w:szCs w:val="24"/>
        </w:rPr>
        <w:t xml:space="preserve"> - </w:t>
      </w:r>
      <w:r w:rsidRPr="00324880">
        <w:rPr>
          <w:rFonts w:ascii="Times New Roman" w:hAnsi="Times New Roman" w:cs="Times New Roman"/>
          <w:sz w:val="24"/>
          <w:szCs w:val="24"/>
        </w:rPr>
        <w:t>это надежный и эффективный инструмент для ответа на вопрос: употреблял ли человек наркотические вещества на протяжении последних 2-3 суток.</w:t>
      </w:r>
    </w:p>
    <w:p w:rsidR="00527956" w:rsidRPr="00324880" w:rsidRDefault="00527956" w:rsidP="00527956">
      <w:pPr>
        <w:pStyle w:val="a4"/>
        <w:tabs>
          <w:tab w:val="left" w:pos="1080"/>
        </w:tabs>
        <w:spacing w:before="0" w:beforeAutospacing="0" w:after="0" w:afterAutospacing="0"/>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Зачем нужен экспресс-тест? </w:t>
      </w:r>
    </w:p>
    <w:p w:rsidR="00527956" w:rsidRPr="00324880" w:rsidRDefault="00527956" w:rsidP="00527956">
      <w:pPr>
        <w:pStyle w:val="a4"/>
        <w:numPr>
          <w:ilvl w:val="0"/>
          <w:numId w:val="24"/>
        </w:numPr>
        <w:tabs>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Может снять необоснованные подозрения в употреблении наркотиков, основанные на изменении поведения подростка (скрытность, напряженность в отношениях с родителями, агрессивность, снижение успеваемости и т.д.).</w:t>
      </w:r>
    </w:p>
    <w:p w:rsidR="00527956" w:rsidRPr="00324880" w:rsidRDefault="00527956" w:rsidP="00527956">
      <w:pPr>
        <w:pStyle w:val="a4"/>
        <w:numPr>
          <w:ilvl w:val="0"/>
          <w:numId w:val="24"/>
        </w:numPr>
        <w:tabs>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Поможет не упустить начало приобщения к наркотикам</w:t>
      </w:r>
    </w:p>
    <w:p w:rsidR="00527956" w:rsidRPr="00324880" w:rsidRDefault="00527956" w:rsidP="00527956">
      <w:pPr>
        <w:pStyle w:val="a4"/>
        <w:numPr>
          <w:ilvl w:val="0"/>
          <w:numId w:val="24"/>
        </w:numPr>
        <w:tabs>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Может стать началом серьезного разговора родителей и молодого человека о последствиях употребления наркотиков и о том, кому выгодно формировать у него такие привычки.</w:t>
      </w:r>
    </w:p>
    <w:p w:rsidR="00527956" w:rsidRPr="00324880" w:rsidRDefault="00527956" w:rsidP="00527956">
      <w:pPr>
        <w:pStyle w:val="a4"/>
        <w:numPr>
          <w:ilvl w:val="0"/>
          <w:numId w:val="24"/>
        </w:numPr>
        <w:tabs>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Даст шанс предотвратить развитие наркотической зависимости на ранней стадии употребления наркотиков.  </w:t>
      </w:r>
    </w:p>
    <w:p w:rsidR="00527956" w:rsidRPr="00324880" w:rsidRDefault="00527956" w:rsidP="00527956">
      <w:pPr>
        <w:pStyle w:val="a4"/>
        <w:tabs>
          <w:tab w:val="left" w:pos="1080"/>
        </w:tabs>
        <w:spacing w:before="0" w:beforeAutospacing="0" w:after="0" w:afterAutospacing="0"/>
        <w:ind w:firstLine="709"/>
        <w:contextualSpacing/>
        <w:jc w:val="both"/>
        <w:rPr>
          <w:rFonts w:ascii="Times New Roman" w:hAnsi="Times New Roman" w:cs="Times New Roman"/>
          <w:b/>
          <w:i/>
          <w:iCs/>
          <w:sz w:val="24"/>
          <w:szCs w:val="24"/>
        </w:rPr>
      </w:pPr>
      <w:r w:rsidRPr="00324880">
        <w:rPr>
          <w:rFonts w:ascii="Times New Roman" w:hAnsi="Times New Roman" w:cs="Times New Roman"/>
          <w:b/>
          <w:i/>
          <w:iCs/>
          <w:sz w:val="24"/>
          <w:szCs w:val="24"/>
        </w:rPr>
        <w:t>В чем преимущества теста?</w:t>
      </w:r>
    </w:p>
    <w:p w:rsidR="00527956" w:rsidRPr="00324880" w:rsidRDefault="00527956" w:rsidP="00527956">
      <w:pPr>
        <w:numPr>
          <w:ilvl w:val="0"/>
          <w:numId w:val="18"/>
        </w:numPr>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bCs/>
          <w:iCs/>
          <w:sz w:val="24"/>
          <w:szCs w:val="24"/>
        </w:rPr>
        <w:t>Простота и удобство</w:t>
      </w:r>
      <w:r w:rsidRPr="00324880">
        <w:rPr>
          <w:rFonts w:ascii="Times New Roman" w:hAnsi="Times New Roman" w:cs="Times New Roman"/>
          <w:sz w:val="24"/>
          <w:szCs w:val="24"/>
        </w:rPr>
        <w:t xml:space="preserve"> - самодиагностика с помощью тестов позволяет получить результат дома; не требует дорогостоящего оборудования и специальных навыков. </w:t>
      </w:r>
    </w:p>
    <w:p w:rsidR="00527956" w:rsidRPr="00324880" w:rsidRDefault="00527956" w:rsidP="00527956">
      <w:pPr>
        <w:numPr>
          <w:ilvl w:val="0"/>
          <w:numId w:val="18"/>
        </w:numPr>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bCs/>
          <w:iCs/>
          <w:sz w:val="24"/>
          <w:szCs w:val="24"/>
        </w:rPr>
        <w:t>Надежность</w:t>
      </w:r>
      <w:r w:rsidRPr="00324880">
        <w:rPr>
          <w:rFonts w:ascii="Times New Roman" w:hAnsi="Times New Roman" w:cs="Times New Roman"/>
          <w:sz w:val="24"/>
          <w:szCs w:val="24"/>
        </w:rPr>
        <w:t xml:space="preserve"> - достоверность тестов достигает 99,8%, при этом каждый диагностический тест имеет встроенный внутренний контроль, позволяющий убедиться в том, что процедура тестирования проведена правильно. </w:t>
      </w:r>
    </w:p>
    <w:p w:rsidR="00527956" w:rsidRPr="00324880" w:rsidRDefault="00527956" w:rsidP="00527956">
      <w:pPr>
        <w:numPr>
          <w:ilvl w:val="0"/>
          <w:numId w:val="18"/>
        </w:numPr>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bCs/>
          <w:iCs/>
          <w:sz w:val="24"/>
          <w:szCs w:val="24"/>
        </w:rPr>
        <w:t>Объективность</w:t>
      </w:r>
      <w:r w:rsidRPr="00324880">
        <w:rPr>
          <w:rFonts w:ascii="Times New Roman" w:hAnsi="Times New Roman" w:cs="Times New Roman"/>
          <w:sz w:val="24"/>
          <w:szCs w:val="24"/>
        </w:rPr>
        <w:t xml:space="preserve"> – ни Вы, ни Ваш ребенок, естественно, не заинтересованы  в обнаружении несуществующей болезни. </w:t>
      </w:r>
    </w:p>
    <w:p w:rsidR="00527956" w:rsidRPr="00324880" w:rsidRDefault="00527956" w:rsidP="00527956">
      <w:pPr>
        <w:numPr>
          <w:ilvl w:val="0"/>
          <w:numId w:val="18"/>
        </w:numPr>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bCs/>
          <w:iCs/>
          <w:sz w:val="24"/>
          <w:szCs w:val="24"/>
        </w:rPr>
        <w:t>Экономичность</w:t>
      </w:r>
      <w:r w:rsidRPr="00324880">
        <w:rPr>
          <w:rFonts w:ascii="Times New Roman" w:hAnsi="Times New Roman" w:cs="Times New Roman"/>
          <w:sz w:val="24"/>
          <w:szCs w:val="24"/>
        </w:rPr>
        <w:t xml:space="preserve"> - экономия времени на проведение обследования. </w:t>
      </w:r>
    </w:p>
    <w:p w:rsidR="00527956" w:rsidRPr="00324880" w:rsidRDefault="00527956" w:rsidP="00527956">
      <w:pPr>
        <w:numPr>
          <w:ilvl w:val="0"/>
          <w:numId w:val="18"/>
        </w:numPr>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bCs/>
          <w:iCs/>
          <w:sz w:val="24"/>
          <w:szCs w:val="24"/>
        </w:rPr>
        <w:t>Анонимность</w:t>
      </w:r>
      <w:r w:rsidRPr="00324880">
        <w:rPr>
          <w:rFonts w:ascii="Times New Roman" w:hAnsi="Times New Roman" w:cs="Times New Roman"/>
          <w:sz w:val="24"/>
          <w:szCs w:val="24"/>
        </w:rPr>
        <w:t xml:space="preserve"> - это особенно важно при выявлении фактов употребления наркотиков. </w:t>
      </w:r>
    </w:p>
    <w:p w:rsidR="00527956" w:rsidRPr="00324880" w:rsidRDefault="00527956" w:rsidP="00527956">
      <w:pPr>
        <w:numPr>
          <w:ilvl w:val="0"/>
          <w:numId w:val="18"/>
        </w:numPr>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bCs/>
          <w:iCs/>
          <w:sz w:val="24"/>
          <w:szCs w:val="24"/>
        </w:rPr>
        <w:t>Своевременность</w:t>
      </w:r>
      <w:r w:rsidRPr="00324880">
        <w:rPr>
          <w:rFonts w:ascii="Times New Roman" w:hAnsi="Times New Roman" w:cs="Times New Roman"/>
          <w:sz w:val="24"/>
          <w:szCs w:val="24"/>
        </w:rPr>
        <w:t xml:space="preserve"> - результат можно получить за считанные минуты и в зависимости от него решать, предпринимать какие-то меры или, благополучно развеяв сомнения, продолжать вести обычную жизнь. </w:t>
      </w:r>
    </w:p>
    <w:p w:rsidR="00527956" w:rsidRPr="00324880" w:rsidRDefault="00527956" w:rsidP="00527956">
      <w:pPr>
        <w:tabs>
          <w:tab w:val="left" w:pos="1080"/>
          <w:tab w:val="left" w:pos="6148"/>
        </w:tabs>
        <w:autoSpaceDE w:val="0"/>
        <w:autoSpaceDN w:val="0"/>
        <w:adjustRightInd w:val="0"/>
        <w:spacing w:after="0" w:line="240" w:lineRule="auto"/>
        <w:ind w:firstLine="709"/>
        <w:contextualSpacing/>
        <w:rPr>
          <w:rFonts w:ascii="Times New Roman" w:hAnsi="Times New Roman" w:cs="Times New Roman"/>
          <w:b/>
          <w:bCs/>
          <w:i/>
          <w:sz w:val="24"/>
          <w:szCs w:val="24"/>
        </w:rPr>
      </w:pPr>
      <w:bookmarkStart w:id="0" w:name="_Нужно_ли_тестирование_Вам,_Вашей_се"/>
      <w:bookmarkEnd w:id="0"/>
      <w:r w:rsidRPr="00324880">
        <w:rPr>
          <w:rFonts w:ascii="Times New Roman" w:hAnsi="Times New Roman" w:cs="Times New Roman"/>
          <w:b/>
          <w:bCs/>
          <w:i/>
          <w:sz w:val="24"/>
          <w:szCs w:val="24"/>
        </w:rPr>
        <w:t>Как провести тестирование в домашних условиях</w:t>
      </w:r>
    </w:p>
    <w:p w:rsidR="00527956" w:rsidRPr="00324880" w:rsidRDefault="00527956" w:rsidP="00527956">
      <w:pPr>
        <w:numPr>
          <w:ilvl w:val="0"/>
          <w:numId w:val="20"/>
        </w:numPr>
        <w:tabs>
          <w:tab w:val="left" w:pos="709"/>
          <w:tab w:val="left" w:pos="851"/>
          <w:tab w:val="left" w:pos="993"/>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 </w:t>
      </w:r>
      <w:r w:rsidRPr="00324880">
        <w:rPr>
          <w:rFonts w:ascii="Times New Roman" w:hAnsi="Times New Roman" w:cs="Times New Roman"/>
          <w:bCs/>
          <w:sz w:val="24"/>
          <w:szCs w:val="24"/>
        </w:rPr>
        <w:t>Объясните вашему ребенку, что он будет подвергнут экспресс-тестированию. Это не недоверие: контролировать в разумных пределах действия своего ребенка - ваше законное право и обязанность как родителя.</w:t>
      </w:r>
      <w:r w:rsidRPr="00324880">
        <w:rPr>
          <w:rFonts w:ascii="Times New Roman" w:hAnsi="Times New Roman" w:cs="Times New Roman"/>
          <w:sz w:val="24"/>
          <w:szCs w:val="24"/>
        </w:rPr>
        <w:t xml:space="preserve"> </w:t>
      </w:r>
    </w:p>
    <w:p w:rsidR="00527956" w:rsidRPr="00324880" w:rsidRDefault="00527956" w:rsidP="00527956">
      <w:pPr>
        <w:numPr>
          <w:ilvl w:val="0"/>
          <w:numId w:val="20"/>
        </w:numPr>
        <w:tabs>
          <w:tab w:val="left" w:pos="709"/>
          <w:tab w:val="left" w:pos="851"/>
          <w:tab w:val="left" w:pos="993"/>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Возьмите чистый сухой пластиковый стакан.</w:t>
      </w:r>
    </w:p>
    <w:p w:rsidR="00527956" w:rsidRPr="00324880" w:rsidRDefault="00527956" w:rsidP="00527956">
      <w:pPr>
        <w:numPr>
          <w:ilvl w:val="0"/>
          <w:numId w:val="20"/>
        </w:numPr>
        <w:tabs>
          <w:tab w:val="left" w:pos="709"/>
          <w:tab w:val="left" w:pos="851"/>
          <w:tab w:val="left" w:pos="993"/>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Попросите ребенка в Вашем присутствии собрать мочу в стакан.</w:t>
      </w:r>
    </w:p>
    <w:p w:rsidR="00527956" w:rsidRPr="00324880" w:rsidRDefault="00527956" w:rsidP="00527956">
      <w:pPr>
        <w:numPr>
          <w:ilvl w:val="0"/>
          <w:numId w:val="20"/>
        </w:numPr>
        <w:tabs>
          <w:tab w:val="left" w:pos="709"/>
          <w:tab w:val="left" w:pos="851"/>
          <w:tab w:val="left" w:pos="993"/>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Вскройте упаковку тест-набора, разорвав ее вдоль прорези.</w:t>
      </w:r>
    </w:p>
    <w:p w:rsidR="00527956" w:rsidRPr="00324880" w:rsidRDefault="00527956" w:rsidP="00527956">
      <w:pPr>
        <w:numPr>
          <w:ilvl w:val="0"/>
          <w:numId w:val="20"/>
        </w:numPr>
        <w:tabs>
          <w:tab w:val="left" w:pos="709"/>
          <w:tab w:val="left" w:pos="851"/>
          <w:tab w:val="left" w:pos="993"/>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Извлеките полоску и погрузить ее вертикально в мочу до уровня ограничительной линии на 30-60 секунд.</w:t>
      </w:r>
    </w:p>
    <w:p w:rsidR="00527956" w:rsidRPr="00324880" w:rsidRDefault="00527956" w:rsidP="00527956">
      <w:pPr>
        <w:numPr>
          <w:ilvl w:val="0"/>
          <w:numId w:val="20"/>
        </w:numPr>
        <w:tabs>
          <w:tab w:val="left" w:pos="709"/>
          <w:tab w:val="left" w:pos="851"/>
          <w:tab w:val="left" w:pos="993"/>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Выньте полоску и разместите ее на горизонтальной сухой поверхности.</w:t>
      </w:r>
    </w:p>
    <w:p w:rsidR="00527956" w:rsidRPr="00324880" w:rsidRDefault="00527956" w:rsidP="00527956">
      <w:pPr>
        <w:numPr>
          <w:ilvl w:val="0"/>
          <w:numId w:val="20"/>
        </w:numPr>
        <w:tabs>
          <w:tab w:val="left" w:pos="709"/>
          <w:tab w:val="left" w:pos="851"/>
          <w:tab w:val="left" w:pos="993"/>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Оцените результаты реакции в течение 10-15 минут.</w:t>
      </w:r>
    </w:p>
    <w:p w:rsidR="00527956" w:rsidRPr="00324880" w:rsidRDefault="00527956" w:rsidP="00527956">
      <w:pPr>
        <w:numPr>
          <w:ilvl w:val="0"/>
          <w:numId w:val="20"/>
        </w:numPr>
        <w:tabs>
          <w:tab w:val="left" w:pos="1080"/>
        </w:tabs>
        <w:autoSpaceDE w:val="0"/>
        <w:autoSpaceDN w:val="0"/>
        <w:adjustRightInd w:val="0"/>
        <w:spacing w:after="0" w:line="240" w:lineRule="auto"/>
        <w:ind w:left="0" w:firstLine="709"/>
        <w:contextualSpacing/>
        <w:rPr>
          <w:rFonts w:ascii="Times New Roman" w:hAnsi="Times New Roman" w:cs="Times New Roman"/>
          <w:sz w:val="24"/>
          <w:szCs w:val="24"/>
        </w:rPr>
      </w:pPr>
      <w:r w:rsidRPr="00324880">
        <w:rPr>
          <w:rFonts w:ascii="Times New Roman" w:hAnsi="Times New Roman" w:cs="Times New Roman"/>
          <w:sz w:val="24"/>
          <w:szCs w:val="24"/>
        </w:rPr>
        <w:t>Собранную  мочу оставьте для возможного повторного анализа.</w:t>
      </w:r>
    </w:p>
    <w:p w:rsidR="00527956" w:rsidRPr="00324880" w:rsidRDefault="00527956" w:rsidP="00527956">
      <w:pPr>
        <w:numPr>
          <w:ilvl w:val="0"/>
          <w:numId w:val="20"/>
        </w:numPr>
        <w:tabs>
          <w:tab w:val="left" w:pos="1080"/>
        </w:tabs>
        <w:autoSpaceDE w:val="0"/>
        <w:autoSpaceDN w:val="0"/>
        <w:adjustRightInd w:val="0"/>
        <w:spacing w:after="0" w:line="240" w:lineRule="auto"/>
        <w:ind w:left="0" w:firstLine="709"/>
        <w:contextualSpacing/>
        <w:rPr>
          <w:rFonts w:ascii="Times New Roman" w:hAnsi="Times New Roman" w:cs="Times New Roman"/>
          <w:sz w:val="24"/>
          <w:szCs w:val="24"/>
        </w:rPr>
      </w:pPr>
      <w:r w:rsidRPr="00324880">
        <w:rPr>
          <w:rFonts w:ascii="Times New Roman" w:hAnsi="Times New Roman" w:cs="Times New Roman"/>
          <w:sz w:val="24"/>
          <w:szCs w:val="24"/>
        </w:rPr>
        <w:lastRenderedPageBreak/>
        <w:t>При положительном либо ошибочном результате тестирования  повторить все действия в той же последовательности.</w:t>
      </w:r>
    </w:p>
    <w:p w:rsidR="00527956" w:rsidRPr="00324880" w:rsidRDefault="00527956" w:rsidP="00527956">
      <w:pPr>
        <w:tabs>
          <w:tab w:val="left" w:pos="1080"/>
        </w:tabs>
        <w:autoSpaceDE w:val="0"/>
        <w:autoSpaceDN w:val="0"/>
        <w:adjustRightInd w:val="0"/>
        <w:spacing w:after="0" w:line="240" w:lineRule="auto"/>
        <w:ind w:firstLine="709"/>
        <w:contextualSpacing/>
        <w:jc w:val="center"/>
        <w:rPr>
          <w:rFonts w:ascii="Times New Roman" w:hAnsi="Times New Roman" w:cs="Times New Roman"/>
          <w:b/>
          <w:bCs/>
          <w:sz w:val="24"/>
          <w:szCs w:val="24"/>
        </w:rPr>
      </w:pPr>
      <w:r w:rsidRPr="00324880">
        <w:rPr>
          <w:rFonts w:ascii="Times New Roman" w:hAnsi="Times New Roman" w:cs="Times New Roman"/>
          <w:b/>
          <w:sz w:val="24"/>
          <w:szCs w:val="24"/>
        </w:rPr>
        <w:t>Рекомендации родителям после получения результатов тестирования</w:t>
      </w:r>
    </w:p>
    <w:p w:rsidR="00527956" w:rsidRPr="00324880" w:rsidRDefault="00527956" w:rsidP="00527956">
      <w:pPr>
        <w:pStyle w:val="a4"/>
        <w:tabs>
          <w:tab w:val="left" w:pos="1080"/>
        </w:tabs>
        <w:spacing w:before="0" w:beforeAutospacing="0" w:after="0" w:afterAutospacing="0"/>
        <w:ind w:firstLine="709"/>
        <w:contextualSpacing/>
        <w:rPr>
          <w:rFonts w:ascii="Times New Roman" w:hAnsi="Times New Roman" w:cs="Times New Roman"/>
          <w:b/>
          <w:bCs/>
          <w:sz w:val="24"/>
          <w:szCs w:val="24"/>
        </w:rPr>
      </w:pPr>
      <w:r w:rsidRPr="00324880">
        <w:rPr>
          <w:rFonts w:ascii="Times New Roman" w:hAnsi="Times New Roman" w:cs="Times New Roman"/>
          <w:b/>
          <w:bCs/>
          <w:sz w:val="24"/>
          <w:szCs w:val="24"/>
        </w:rPr>
        <w:t>ПРИ ОТРИЦАТЕЛЬНОМ РЕЗУЛЬТАТЕ</w:t>
      </w:r>
    </w:p>
    <w:p w:rsidR="00527956" w:rsidRPr="00324880" w:rsidRDefault="00527956" w:rsidP="00527956">
      <w:pPr>
        <w:tabs>
          <w:tab w:val="left" w:pos="1080"/>
        </w:tabs>
        <w:spacing w:after="0" w:line="240" w:lineRule="auto"/>
        <w:ind w:firstLine="709"/>
        <w:contextualSpacing/>
        <w:rPr>
          <w:rFonts w:ascii="Times New Roman" w:hAnsi="Times New Roman" w:cs="Times New Roman"/>
          <w:sz w:val="24"/>
          <w:szCs w:val="24"/>
        </w:rPr>
      </w:pPr>
      <w:r w:rsidRPr="00324880">
        <w:rPr>
          <w:rFonts w:ascii="Times New Roman" w:hAnsi="Times New Roman" w:cs="Times New Roman"/>
          <w:b/>
          <w:i/>
          <w:sz w:val="24"/>
          <w:szCs w:val="24"/>
        </w:rPr>
        <w:t>Вы испытаете</w:t>
      </w:r>
      <w:r w:rsidRPr="00324880">
        <w:rPr>
          <w:rFonts w:ascii="Times New Roman" w:hAnsi="Times New Roman" w:cs="Times New Roman"/>
          <w:sz w:val="24"/>
          <w:szCs w:val="24"/>
        </w:rPr>
        <w:t xml:space="preserve"> радость, что тест дал отрицательный результат.</w:t>
      </w:r>
    </w:p>
    <w:p w:rsidR="00527956" w:rsidRPr="00324880" w:rsidRDefault="008B139C" w:rsidP="00527956">
      <w:pPr>
        <w:tabs>
          <w:tab w:val="left" w:pos="1080"/>
        </w:tabs>
        <w:spacing w:after="0" w:line="240" w:lineRule="auto"/>
        <w:ind w:firstLine="709"/>
        <w:contextualSpacing/>
        <w:rPr>
          <w:rStyle w:val="mysmall1"/>
          <w:rFonts w:ascii="Times New Roman" w:hAnsi="Times New Roman" w:cs="Times New Roman"/>
          <w:sz w:val="24"/>
          <w:szCs w:val="24"/>
        </w:rPr>
      </w:pPr>
      <w:r>
        <w:rPr>
          <w:rFonts w:ascii="Times New Roman" w:hAnsi="Times New Roman" w:cs="Times New Roman"/>
          <w:sz w:val="24"/>
          <w:szCs w:val="24"/>
        </w:rPr>
        <w:t>Что</w:t>
      </w:r>
      <w:r w:rsidR="00527956" w:rsidRPr="00324880">
        <w:rPr>
          <w:rFonts w:ascii="Times New Roman" w:hAnsi="Times New Roman" w:cs="Times New Roman"/>
          <w:sz w:val="24"/>
          <w:szCs w:val="24"/>
        </w:rPr>
        <w:t xml:space="preserve">бы навсегда сохранить веру в ребенка и себя: </w:t>
      </w:r>
    </w:p>
    <w:p w:rsidR="00527956" w:rsidRPr="00324880" w:rsidRDefault="00527956" w:rsidP="00527956">
      <w:pPr>
        <w:pStyle w:val="a4"/>
        <w:numPr>
          <w:ilvl w:val="1"/>
          <w:numId w:val="17"/>
        </w:numPr>
        <w:tabs>
          <w:tab w:val="clear" w:pos="1440"/>
          <w:tab w:val="num" w:pos="0"/>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b/>
          <w:bCs/>
          <w:i/>
          <w:sz w:val="24"/>
          <w:szCs w:val="24"/>
        </w:rPr>
        <w:t>Сами живите яркой, наполненной, здоровой жизнью!</w:t>
      </w:r>
      <w:r w:rsidRPr="00324880">
        <w:rPr>
          <w:rFonts w:ascii="Times New Roman" w:hAnsi="Times New Roman" w:cs="Times New Roman"/>
          <w:sz w:val="24"/>
          <w:szCs w:val="24"/>
        </w:rPr>
        <w:t xml:space="preserve"> Ребенок - это зеркало, отражающее своих родителей. Мы воспитываем ребенка собой - не своими советами, нравоучениями, нотациями, а своим поведением, своей повседневной жизнью. Согласно данным опросов, наиболее частым мотивом употребления наркотиков является "неудовлетворенность жизнью и желанием отвлечься от нее". </w:t>
      </w:r>
    </w:p>
    <w:p w:rsidR="00527956" w:rsidRPr="00324880" w:rsidRDefault="00527956" w:rsidP="00527956">
      <w:pPr>
        <w:pStyle w:val="a4"/>
        <w:numPr>
          <w:ilvl w:val="1"/>
          <w:numId w:val="17"/>
        </w:numPr>
        <w:tabs>
          <w:tab w:val="clear" w:pos="1440"/>
          <w:tab w:val="num" w:pos="0"/>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b/>
          <w:bCs/>
          <w:i/>
          <w:sz w:val="24"/>
          <w:szCs w:val="24"/>
        </w:rPr>
        <w:t>Будьте вместе со своим ребенком!</w:t>
      </w:r>
      <w:r w:rsidRPr="00324880">
        <w:rPr>
          <w:rFonts w:ascii="Times New Roman" w:hAnsi="Times New Roman" w:cs="Times New Roman"/>
          <w:b/>
          <w:i/>
          <w:sz w:val="24"/>
          <w:szCs w:val="24"/>
        </w:rPr>
        <w:t xml:space="preserve"> </w:t>
      </w:r>
      <w:r w:rsidRPr="00324880">
        <w:rPr>
          <w:rFonts w:ascii="Times New Roman" w:hAnsi="Times New Roman" w:cs="Times New Roman"/>
          <w:sz w:val="24"/>
          <w:szCs w:val="24"/>
        </w:rPr>
        <w:t>Старайтесь проводить с ним как можно больше времени, делайте все вместе с ним: рисуйте, ходите в театр, делайте домашнюю работу, занимайтесь спортом, обсуждайте прочитанные книги. Будьте в курсе его школьной жизни, приглашайте к себе домой его друзей. Не контролируйте его, а живите с ним одной жизнью.</w:t>
      </w:r>
    </w:p>
    <w:p w:rsidR="00527956" w:rsidRPr="00324880" w:rsidRDefault="00527956" w:rsidP="00527956">
      <w:pPr>
        <w:pStyle w:val="a4"/>
        <w:numPr>
          <w:ilvl w:val="1"/>
          <w:numId w:val="17"/>
        </w:numPr>
        <w:tabs>
          <w:tab w:val="clear" w:pos="1440"/>
          <w:tab w:val="num" w:pos="0"/>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b/>
          <w:bCs/>
          <w:i/>
          <w:sz w:val="24"/>
          <w:szCs w:val="24"/>
        </w:rPr>
        <w:t>Любите своего ребенка и принимайте его таким, какой он есть!</w:t>
      </w:r>
      <w:r w:rsidRPr="00324880">
        <w:rPr>
          <w:rFonts w:ascii="Times New Roman" w:hAnsi="Times New Roman" w:cs="Times New Roman"/>
          <w:b/>
          <w:i/>
          <w:sz w:val="24"/>
          <w:szCs w:val="24"/>
        </w:rPr>
        <w:t xml:space="preserve"> </w:t>
      </w:r>
      <w:r w:rsidRPr="00324880">
        <w:rPr>
          <w:rFonts w:ascii="Times New Roman" w:hAnsi="Times New Roman" w:cs="Times New Roman"/>
          <w:sz w:val="24"/>
          <w:szCs w:val="24"/>
        </w:rPr>
        <w:t xml:space="preserve">К употреблению наркотиков наиболее склонны подростки с низкой психоэмоциональной устойчивостью, склонные неадекватно реагировать на стресс, не умеющие найти выход из психотравмирующей ситуации, имеющие высокий уровень притязаний и низкую самооценку. </w:t>
      </w:r>
      <w:r w:rsidRPr="00324880">
        <w:rPr>
          <w:rFonts w:ascii="Times New Roman" w:hAnsi="Times New Roman" w:cs="Times New Roman"/>
          <w:sz w:val="24"/>
          <w:szCs w:val="24"/>
        </w:rPr>
        <w:br/>
        <w:t>Почаще хвалите своих детей, обнимайте, говорите, что вы их любите. Критикуйте и оценивайте не его личность, а отдельные поступки. Не скупитесь на улыбки и поощряйте даже малейшие достижения.</w:t>
      </w:r>
    </w:p>
    <w:p w:rsidR="00527956" w:rsidRPr="00324880" w:rsidRDefault="00527956" w:rsidP="00527956">
      <w:pPr>
        <w:pStyle w:val="a4"/>
        <w:numPr>
          <w:ilvl w:val="1"/>
          <w:numId w:val="17"/>
        </w:numPr>
        <w:tabs>
          <w:tab w:val="clear" w:pos="1440"/>
          <w:tab w:val="num" w:pos="0"/>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b/>
          <w:bCs/>
          <w:i/>
          <w:sz w:val="24"/>
          <w:szCs w:val="24"/>
        </w:rPr>
        <w:t>Не опоздайте! Вовремя дайте ребенку всю необходимую информацию</w:t>
      </w:r>
      <w:r w:rsidRPr="00324880">
        <w:rPr>
          <w:rFonts w:ascii="Times New Roman" w:hAnsi="Times New Roman" w:cs="Times New Roman"/>
          <w:bCs/>
          <w:i/>
          <w:sz w:val="24"/>
          <w:szCs w:val="24"/>
        </w:rPr>
        <w:t>.</w:t>
      </w:r>
      <w:r w:rsidRPr="00324880">
        <w:rPr>
          <w:rFonts w:ascii="Times New Roman" w:hAnsi="Times New Roman" w:cs="Times New Roman"/>
          <w:i/>
          <w:sz w:val="24"/>
          <w:szCs w:val="24"/>
        </w:rPr>
        <w:t xml:space="preserve"> </w:t>
      </w:r>
      <w:r w:rsidRPr="00324880">
        <w:rPr>
          <w:rFonts w:ascii="Times New Roman" w:hAnsi="Times New Roman" w:cs="Times New Roman"/>
          <w:sz w:val="24"/>
          <w:szCs w:val="24"/>
        </w:rPr>
        <w:t xml:space="preserve">Научите его отвечать решительным отказом на предложение попробовать наркотики. Эксперименты детей с психоактивными веществами начинаются уже с 3-4 класса. Ваша информация должна опередить негативное влияние наркоманов, их рекламу "самого крутого и модного кайфа". Не оставьте вашего ребенка безоружным! </w:t>
      </w:r>
    </w:p>
    <w:p w:rsidR="00527956" w:rsidRPr="00324880" w:rsidRDefault="00527956" w:rsidP="00527956">
      <w:pPr>
        <w:numPr>
          <w:ilvl w:val="1"/>
          <w:numId w:val="17"/>
        </w:numPr>
        <w:shd w:val="clear" w:color="auto" w:fill="FFFFFF"/>
        <w:tabs>
          <w:tab w:val="left" w:pos="1080"/>
        </w:tabs>
        <w:spacing w:after="0" w:line="240" w:lineRule="auto"/>
        <w:ind w:hanging="731"/>
        <w:contextualSpacing/>
        <w:rPr>
          <w:rFonts w:ascii="Times New Roman" w:hAnsi="Times New Roman" w:cs="Times New Roman"/>
          <w:b/>
          <w:i/>
          <w:sz w:val="24"/>
          <w:szCs w:val="24"/>
        </w:rPr>
      </w:pPr>
      <w:r w:rsidRPr="00324880">
        <w:rPr>
          <w:rFonts w:ascii="Times New Roman" w:hAnsi="Times New Roman" w:cs="Times New Roman"/>
          <w:b/>
          <w:i/>
          <w:sz w:val="24"/>
          <w:szCs w:val="24"/>
        </w:rPr>
        <w:t>Научите ребенка говорить «нет» наркотикам!</w:t>
      </w:r>
    </w:p>
    <w:p w:rsidR="00527956" w:rsidRPr="00324880" w:rsidRDefault="00527956" w:rsidP="00527956">
      <w:pPr>
        <w:tabs>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Сказать «нет» - это целая наука, которую, кстати, не всегда до конца постигают даже взрослые люди. Объясните ребенку, что, отказывая, важно смотреть собеседнику в глаза. Его голос должен быть твердым и уверенным. Он имеет право принимать решения, говорить «нет» и не чувствовать себя виноватым - просто помогите ему это осознать.</w:t>
      </w:r>
    </w:p>
    <w:p w:rsidR="00527956" w:rsidRPr="00324880" w:rsidRDefault="00527956" w:rsidP="00527956">
      <w:pPr>
        <w:tabs>
          <w:tab w:val="left" w:pos="1080"/>
        </w:tabs>
        <w:spacing w:after="0" w:line="240" w:lineRule="auto"/>
        <w:ind w:firstLine="709"/>
        <w:contextualSpacing/>
        <w:jc w:val="both"/>
        <w:rPr>
          <w:rFonts w:ascii="Times New Roman" w:hAnsi="Times New Roman" w:cs="Times New Roman"/>
          <w:b/>
          <w:sz w:val="24"/>
          <w:szCs w:val="24"/>
        </w:rPr>
      </w:pPr>
      <w:r w:rsidRPr="00324880">
        <w:rPr>
          <w:rFonts w:ascii="Times New Roman" w:hAnsi="Times New Roman" w:cs="Times New Roman"/>
          <w:b/>
          <w:sz w:val="24"/>
          <w:szCs w:val="24"/>
        </w:rPr>
        <w:t>Некоторые примеры или сценарии отказа:</w:t>
      </w:r>
    </w:p>
    <w:p w:rsidR="00527956" w:rsidRPr="00324880" w:rsidRDefault="00527956" w:rsidP="00527956">
      <w:pPr>
        <w:widowControl w:val="0"/>
        <w:numPr>
          <w:ilvl w:val="0"/>
          <w:numId w:val="19"/>
        </w:numPr>
        <w:tabs>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«Нет, я не употребляю наркотики». Это ответ, который не требует объяснения, и может звучать вслед за предложением любого вида наркотиков.</w:t>
      </w:r>
    </w:p>
    <w:p w:rsidR="00527956" w:rsidRPr="00324880" w:rsidRDefault="00527956" w:rsidP="00527956">
      <w:pPr>
        <w:widowControl w:val="0"/>
        <w:numPr>
          <w:ilvl w:val="0"/>
          <w:numId w:val="19"/>
        </w:numPr>
        <w:tabs>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На вопрос «Тебе слабо?» можно ответить так: «Мне слабо сидеть на игле всю оставшуюся жизнь».</w:t>
      </w:r>
    </w:p>
    <w:p w:rsidR="00527956" w:rsidRPr="00324880" w:rsidRDefault="00527956" w:rsidP="00527956">
      <w:pPr>
        <w:widowControl w:val="0"/>
        <w:numPr>
          <w:ilvl w:val="0"/>
          <w:numId w:val="19"/>
        </w:numPr>
        <w:tabs>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«Спасибо, нет. Это не в моем стиле».</w:t>
      </w:r>
    </w:p>
    <w:p w:rsidR="00527956" w:rsidRPr="00324880" w:rsidRDefault="00527956" w:rsidP="00527956">
      <w:pPr>
        <w:widowControl w:val="0"/>
        <w:numPr>
          <w:ilvl w:val="0"/>
          <w:numId w:val="19"/>
        </w:numPr>
        <w:tabs>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«Отстань!»</w:t>
      </w:r>
    </w:p>
    <w:p w:rsidR="00527956" w:rsidRPr="00324880" w:rsidRDefault="00527956" w:rsidP="00527956">
      <w:pPr>
        <w:widowControl w:val="0"/>
        <w:numPr>
          <w:ilvl w:val="0"/>
          <w:numId w:val="19"/>
        </w:numPr>
        <w:tabs>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«Почему ты продолжаешь давить на меня, если я уже сказал(а) «НЕТ»?»</w:t>
      </w:r>
    </w:p>
    <w:p w:rsidR="00527956" w:rsidRPr="00324880" w:rsidRDefault="00527956" w:rsidP="00527956">
      <w:pPr>
        <w:widowControl w:val="0"/>
        <w:numPr>
          <w:ilvl w:val="0"/>
          <w:numId w:val="19"/>
        </w:numPr>
        <w:tabs>
          <w:tab w:val="left" w:pos="108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«Наркотики меня не интересуют».</w:t>
      </w:r>
    </w:p>
    <w:p w:rsidR="00527956" w:rsidRPr="00324880" w:rsidRDefault="00527956" w:rsidP="00527956">
      <w:pPr>
        <w:widowControl w:val="0"/>
        <w:numPr>
          <w:ilvl w:val="0"/>
          <w:numId w:val="19"/>
        </w:numPr>
        <w:tabs>
          <w:tab w:val="left" w:pos="1080"/>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324880">
        <w:rPr>
          <w:rFonts w:ascii="Times New Roman" w:hAnsi="Times New Roman" w:cs="Times New Roman"/>
          <w:sz w:val="24"/>
          <w:szCs w:val="24"/>
        </w:rPr>
        <w:t>Если давление будет все настойчивее, нужно помнить, что всегда можно просто уйти</w:t>
      </w:r>
      <w:r w:rsidRPr="00324880">
        <w:rPr>
          <w:rFonts w:ascii="Times New Roman" w:hAnsi="Times New Roman" w:cs="Times New Roman"/>
          <w:i/>
          <w:sz w:val="24"/>
          <w:szCs w:val="24"/>
        </w:rPr>
        <w:t>.</w:t>
      </w:r>
    </w:p>
    <w:p w:rsidR="00527956" w:rsidRPr="00324880" w:rsidRDefault="00527956" w:rsidP="00527956">
      <w:pPr>
        <w:pStyle w:val="a4"/>
        <w:tabs>
          <w:tab w:val="left" w:pos="1080"/>
        </w:tabs>
        <w:spacing w:before="0" w:beforeAutospacing="0" w:after="0" w:afterAutospacing="0"/>
        <w:ind w:firstLine="709"/>
        <w:contextualSpacing/>
        <w:rPr>
          <w:rFonts w:ascii="Times New Roman" w:hAnsi="Times New Roman" w:cs="Times New Roman"/>
          <w:b/>
          <w:bCs/>
          <w:sz w:val="24"/>
          <w:szCs w:val="24"/>
        </w:rPr>
      </w:pPr>
      <w:r w:rsidRPr="00324880">
        <w:rPr>
          <w:rFonts w:ascii="Times New Roman" w:hAnsi="Times New Roman" w:cs="Times New Roman"/>
          <w:b/>
          <w:bCs/>
          <w:sz w:val="24"/>
          <w:szCs w:val="24"/>
        </w:rPr>
        <w:t>ПРИ ПОЛОЖИТЕЛЬНОМ РЕЗУЛЬТАТЕ ТЕСТИРОВАНИЯ</w:t>
      </w:r>
    </w:p>
    <w:p w:rsidR="00527956" w:rsidRPr="00324880" w:rsidRDefault="00527956" w:rsidP="00527956">
      <w:pPr>
        <w:pStyle w:val="a4"/>
        <w:tabs>
          <w:tab w:val="left" w:pos="1080"/>
        </w:tabs>
        <w:spacing w:before="0" w:beforeAutospacing="0" w:after="0" w:afterAutospacing="0"/>
        <w:ind w:firstLine="709"/>
        <w:contextualSpacing/>
        <w:rPr>
          <w:rFonts w:ascii="Times New Roman" w:hAnsi="Times New Roman" w:cs="Times New Roman"/>
          <w:b/>
          <w:i/>
          <w:sz w:val="24"/>
          <w:szCs w:val="24"/>
        </w:rPr>
      </w:pPr>
      <w:r w:rsidRPr="00324880">
        <w:rPr>
          <w:rFonts w:ascii="Times New Roman" w:hAnsi="Times New Roman" w:cs="Times New Roman"/>
          <w:b/>
          <w:i/>
          <w:sz w:val="24"/>
          <w:szCs w:val="24"/>
        </w:rPr>
        <w:t>Вы испытываете:</w:t>
      </w:r>
    </w:p>
    <w:p w:rsidR="00527956" w:rsidRPr="00324880" w:rsidRDefault="00527956" w:rsidP="00527956">
      <w:pPr>
        <w:tabs>
          <w:tab w:val="left" w:pos="1080"/>
        </w:tabs>
        <w:spacing w:after="0" w:line="240" w:lineRule="auto"/>
        <w:ind w:firstLine="709"/>
        <w:contextualSpacing/>
        <w:rPr>
          <w:rFonts w:ascii="Times New Roman" w:hAnsi="Times New Roman" w:cs="Times New Roman"/>
          <w:sz w:val="24"/>
          <w:szCs w:val="24"/>
        </w:rPr>
      </w:pPr>
      <w:r w:rsidRPr="00324880">
        <w:rPr>
          <w:rFonts w:ascii="Times New Roman" w:hAnsi="Times New Roman" w:cs="Times New Roman"/>
          <w:sz w:val="24"/>
          <w:szCs w:val="24"/>
        </w:rPr>
        <w:t>чувство вины за ребенка  («Где упустили? В чем наша ошибка?»)</w:t>
      </w:r>
    </w:p>
    <w:p w:rsidR="00527956" w:rsidRPr="00324880" w:rsidRDefault="00527956" w:rsidP="00527956">
      <w:pPr>
        <w:tabs>
          <w:tab w:val="left" w:pos="1080"/>
        </w:tabs>
        <w:spacing w:after="0" w:line="240" w:lineRule="auto"/>
        <w:ind w:firstLine="709"/>
        <w:contextualSpacing/>
        <w:rPr>
          <w:rFonts w:ascii="Times New Roman" w:hAnsi="Times New Roman" w:cs="Times New Roman"/>
          <w:sz w:val="24"/>
          <w:szCs w:val="24"/>
        </w:rPr>
      </w:pPr>
      <w:r w:rsidRPr="00324880">
        <w:rPr>
          <w:rFonts w:ascii="Times New Roman" w:hAnsi="Times New Roman" w:cs="Times New Roman"/>
          <w:sz w:val="24"/>
          <w:szCs w:val="24"/>
        </w:rPr>
        <w:t>гнев на себя и ребенка и бессилие изменить то, что уже свершилось? ("А что я теперь могу сделать?")</w:t>
      </w:r>
    </w:p>
    <w:p w:rsidR="00527956" w:rsidRPr="00324880" w:rsidRDefault="00527956" w:rsidP="00527956">
      <w:pPr>
        <w:tabs>
          <w:tab w:val="left" w:pos="1080"/>
        </w:tabs>
        <w:spacing w:after="0" w:line="240" w:lineRule="auto"/>
        <w:ind w:firstLine="709"/>
        <w:contextualSpacing/>
        <w:rPr>
          <w:rFonts w:ascii="Times New Roman" w:hAnsi="Times New Roman" w:cs="Times New Roman"/>
          <w:sz w:val="24"/>
          <w:szCs w:val="24"/>
        </w:rPr>
      </w:pPr>
      <w:r w:rsidRPr="00324880">
        <w:rPr>
          <w:rFonts w:ascii="Times New Roman" w:hAnsi="Times New Roman" w:cs="Times New Roman"/>
          <w:sz w:val="24"/>
          <w:szCs w:val="24"/>
        </w:rPr>
        <w:t>стыд и недоверие к окружающим (« Вы меня не понимаете… у Вас ведь нет ребенка-наркомана…»).</w:t>
      </w:r>
    </w:p>
    <w:p w:rsidR="00527956" w:rsidRPr="00324880" w:rsidRDefault="00527956" w:rsidP="00527956">
      <w:pPr>
        <w:tabs>
          <w:tab w:val="left" w:pos="1080"/>
        </w:tabs>
        <w:spacing w:after="0" w:line="240" w:lineRule="auto"/>
        <w:ind w:firstLine="709"/>
        <w:contextualSpacing/>
        <w:rPr>
          <w:rFonts w:ascii="Times New Roman" w:hAnsi="Times New Roman" w:cs="Times New Roman"/>
          <w:sz w:val="24"/>
          <w:szCs w:val="24"/>
        </w:rPr>
      </w:pPr>
      <w:r w:rsidRPr="00324880">
        <w:rPr>
          <w:rFonts w:ascii="Times New Roman" w:hAnsi="Times New Roman" w:cs="Times New Roman"/>
          <w:sz w:val="24"/>
          <w:szCs w:val="24"/>
        </w:rPr>
        <w:lastRenderedPageBreak/>
        <w:t>страх быть отвергнутым родственниками, друзьями.</w:t>
      </w:r>
    </w:p>
    <w:p w:rsidR="00527956" w:rsidRPr="00324880" w:rsidRDefault="00527956" w:rsidP="00527956">
      <w:pPr>
        <w:pStyle w:val="a4"/>
        <w:tabs>
          <w:tab w:val="left" w:pos="1080"/>
        </w:tabs>
        <w:spacing w:before="0" w:beforeAutospacing="0" w:after="0" w:afterAutospacing="0"/>
        <w:ind w:firstLine="709"/>
        <w:contextualSpacing/>
        <w:jc w:val="both"/>
        <w:rPr>
          <w:rFonts w:ascii="Times New Roman" w:hAnsi="Times New Roman" w:cs="Times New Roman"/>
          <w:b/>
          <w:sz w:val="24"/>
          <w:szCs w:val="24"/>
        </w:rPr>
      </w:pPr>
      <w:r w:rsidRPr="00324880">
        <w:rPr>
          <w:rFonts w:ascii="Times New Roman" w:hAnsi="Times New Roman" w:cs="Times New Roman"/>
          <w:b/>
          <w:sz w:val="24"/>
          <w:szCs w:val="24"/>
        </w:rPr>
        <w:t>Помните! Полученный результат - отправная точка для построения нового образа жизни Вас как ответственного родителя, готового помочь Вашему любимому ребенку справиться с его проблемами.</w:t>
      </w:r>
    </w:p>
    <w:p w:rsidR="00527956" w:rsidRPr="00324880" w:rsidRDefault="00527956" w:rsidP="00527956">
      <w:pPr>
        <w:pStyle w:val="a4"/>
        <w:numPr>
          <w:ilvl w:val="1"/>
          <w:numId w:val="21"/>
        </w:numPr>
        <w:tabs>
          <w:tab w:val="clear" w:pos="1440"/>
          <w:tab w:val="num" w:pos="0"/>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b/>
          <w:bCs/>
          <w:i/>
          <w:sz w:val="24"/>
          <w:szCs w:val="24"/>
        </w:rPr>
        <w:t>Лучшая защита - это нападение.</w:t>
      </w:r>
      <w:r w:rsidRPr="00324880">
        <w:rPr>
          <w:rFonts w:ascii="Times New Roman" w:hAnsi="Times New Roman" w:cs="Times New Roman"/>
          <w:b/>
          <w:i/>
          <w:sz w:val="24"/>
          <w:szCs w:val="24"/>
        </w:rPr>
        <w:t xml:space="preserve"> </w:t>
      </w:r>
      <w:r w:rsidRPr="00324880">
        <w:rPr>
          <w:rFonts w:ascii="Times New Roman" w:hAnsi="Times New Roman" w:cs="Times New Roman"/>
          <w:sz w:val="24"/>
          <w:szCs w:val="24"/>
        </w:rPr>
        <w:t>Лучшее средство уберечь вашего ребенка от наркотиков - совместное участие в профилактической работе. Социально-психологические тренинги, ролевые игры, основанные на стратегиях сопротивления социальному давлению и пр., в два раза снижают уровень употребления наркотиков.</w:t>
      </w:r>
    </w:p>
    <w:p w:rsidR="00527956" w:rsidRPr="00324880" w:rsidRDefault="00527956" w:rsidP="00527956">
      <w:pPr>
        <w:pStyle w:val="a4"/>
        <w:numPr>
          <w:ilvl w:val="1"/>
          <w:numId w:val="21"/>
        </w:numPr>
        <w:tabs>
          <w:tab w:val="clear" w:pos="1440"/>
          <w:tab w:val="num" w:pos="0"/>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b/>
          <w:bCs/>
          <w:i/>
          <w:sz w:val="24"/>
          <w:szCs w:val="24"/>
        </w:rPr>
        <w:t>Не боритесь в одиночку. Объединяйтесь с теми, кто заинтересован в решении этой проблемы.</w:t>
      </w:r>
      <w:r w:rsidRPr="00324880">
        <w:rPr>
          <w:rFonts w:ascii="Times New Roman" w:hAnsi="Times New Roman" w:cs="Times New Roman"/>
          <w:b/>
          <w:i/>
          <w:sz w:val="24"/>
          <w:szCs w:val="24"/>
        </w:rPr>
        <w:t xml:space="preserve"> </w:t>
      </w:r>
      <w:r w:rsidRPr="00324880">
        <w:rPr>
          <w:rFonts w:ascii="Times New Roman" w:hAnsi="Times New Roman" w:cs="Times New Roman"/>
          <w:sz w:val="24"/>
          <w:szCs w:val="24"/>
        </w:rPr>
        <w:t>Наркобизнес - один из самых прибыльных видов бизнеса. Громадная всемирная сеть хорошо организованных людей получает бешеные деньги, распространяя эту страшную болезнь. Бороться с этим в одиночку - бессмысленно.</w:t>
      </w:r>
    </w:p>
    <w:p w:rsidR="00527956" w:rsidRPr="00324880" w:rsidRDefault="00527956" w:rsidP="00527956">
      <w:pPr>
        <w:pStyle w:val="a4"/>
        <w:numPr>
          <w:ilvl w:val="1"/>
          <w:numId w:val="21"/>
        </w:numPr>
        <w:tabs>
          <w:tab w:val="clear" w:pos="1440"/>
          <w:tab w:val="num" w:pos="0"/>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b/>
          <w:bCs/>
          <w:sz w:val="24"/>
          <w:szCs w:val="24"/>
        </w:rPr>
        <w:t xml:space="preserve"> </w:t>
      </w:r>
      <w:r w:rsidRPr="00324880">
        <w:rPr>
          <w:rFonts w:ascii="Times New Roman" w:hAnsi="Times New Roman" w:cs="Times New Roman"/>
          <w:b/>
          <w:bCs/>
          <w:i/>
          <w:sz w:val="24"/>
          <w:szCs w:val="24"/>
        </w:rPr>
        <w:t>Диагностика с применением тестов — это лишь первый шаг</w:t>
      </w:r>
      <w:r w:rsidRPr="00324880">
        <w:rPr>
          <w:rFonts w:ascii="Times New Roman" w:hAnsi="Times New Roman" w:cs="Times New Roman"/>
          <w:sz w:val="24"/>
          <w:szCs w:val="24"/>
        </w:rPr>
        <w:t>, после которого в случае установления фактов употребления наркотика обязательно нужно обратиться к врачу психиатру-наркологу, клиническому психологу.</w:t>
      </w:r>
    </w:p>
    <w:p w:rsidR="00527956" w:rsidRPr="00324880" w:rsidRDefault="00527956" w:rsidP="00527956">
      <w:pPr>
        <w:pStyle w:val="a4"/>
        <w:numPr>
          <w:ilvl w:val="1"/>
          <w:numId w:val="21"/>
        </w:numPr>
        <w:tabs>
          <w:tab w:val="clear" w:pos="1440"/>
          <w:tab w:val="num" w:pos="0"/>
          <w:tab w:val="left" w:pos="1080"/>
        </w:tabs>
        <w:spacing w:before="0" w:beforeAutospacing="0" w:after="0" w:afterAutospacing="0"/>
        <w:ind w:left="0" w:firstLine="709"/>
        <w:contextualSpacing/>
        <w:jc w:val="both"/>
        <w:rPr>
          <w:rFonts w:ascii="Times New Roman" w:hAnsi="Times New Roman" w:cs="Times New Roman"/>
          <w:sz w:val="24"/>
          <w:szCs w:val="24"/>
        </w:rPr>
      </w:pPr>
      <w:r w:rsidRPr="00324880">
        <w:rPr>
          <w:rFonts w:ascii="Times New Roman" w:hAnsi="Times New Roman" w:cs="Times New Roman"/>
          <w:b/>
          <w:i/>
          <w:sz w:val="24"/>
          <w:szCs w:val="24"/>
        </w:rPr>
        <w:t>Помните! Без вашего активного участия в ситуации Вашего ребенка к лучшему ничего не изменится.</w:t>
      </w:r>
      <w:r w:rsidRPr="00324880">
        <w:rPr>
          <w:rFonts w:ascii="Times New Roman" w:hAnsi="Times New Roman" w:cs="Times New Roman"/>
          <w:b/>
          <w:sz w:val="24"/>
          <w:szCs w:val="24"/>
        </w:rPr>
        <w:t xml:space="preserve"> </w:t>
      </w:r>
      <w:r w:rsidRPr="00324880">
        <w:rPr>
          <w:rFonts w:ascii="Times New Roman" w:hAnsi="Times New Roman" w:cs="Times New Roman"/>
          <w:sz w:val="24"/>
          <w:szCs w:val="24"/>
        </w:rPr>
        <w:t xml:space="preserve">Эта проблема очень трудна, </w:t>
      </w:r>
      <w:r w:rsidRPr="00324880">
        <w:rPr>
          <w:rFonts w:ascii="Times New Roman" w:hAnsi="Times New Roman" w:cs="Times New Roman"/>
          <w:bCs/>
          <w:sz w:val="24"/>
          <w:szCs w:val="24"/>
        </w:rPr>
        <w:t>но разрешима</w:t>
      </w:r>
      <w:r w:rsidRPr="00324880">
        <w:rPr>
          <w:rFonts w:ascii="Times New Roman" w:hAnsi="Times New Roman" w:cs="Times New Roman"/>
          <w:sz w:val="24"/>
          <w:szCs w:val="24"/>
        </w:rPr>
        <w:t>.</w:t>
      </w:r>
    </w:p>
    <w:p w:rsidR="00527956" w:rsidRPr="00324880" w:rsidRDefault="00527956" w:rsidP="00527956">
      <w:pPr>
        <w:shd w:val="clear" w:color="auto" w:fill="FFFFFF"/>
        <w:tabs>
          <w:tab w:val="left" w:pos="1080"/>
        </w:tabs>
        <w:spacing w:after="0" w:line="240" w:lineRule="auto"/>
        <w:ind w:firstLine="709"/>
        <w:contextualSpacing/>
        <w:jc w:val="center"/>
        <w:rPr>
          <w:rFonts w:ascii="Times New Roman" w:hAnsi="Times New Roman" w:cs="Times New Roman"/>
          <w:b/>
          <w:spacing w:val="-3"/>
          <w:sz w:val="24"/>
          <w:szCs w:val="24"/>
        </w:rPr>
      </w:pPr>
      <w:r w:rsidRPr="00324880">
        <w:rPr>
          <w:rFonts w:ascii="Times New Roman" w:hAnsi="Times New Roman" w:cs="Times New Roman"/>
          <w:b/>
          <w:spacing w:val="-2"/>
          <w:sz w:val="24"/>
          <w:szCs w:val="24"/>
        </w:rPr>
        <w:t xml:space="preserve">Как реагировать, </w:t>
      </w:r>
      <w:r w:rsidRPr="00324880">
        <w:rPr>
          <w:rFonts w:ascii="Times New Roman" w:hAnsi="Times New Roman" w:cs="Times New Roman"/>
          <w:b/>
          <w:spacing w:val="-3"/>
          <w:sz w:val="24"/>
          <w:szCs w:val="24"/>
        </w:rPr>
        <w:t>если ваш ребенок подтвердил, что употребляет наркотики?</w:t>
      </w:r>
    </w:p>
    <w:p w:rsidR="00527956" w:rsidRPr="00324880" w:rsidRDefault="00527956" w:rsidP="00527956">
      <w:pPr>
        <w:numPr>
          <w:ilvl w:val="0"/>
          <w:numId w:val="23"/>
        </w:numPr>
        <w:shd w:val="clear" w:color="auto" w:fill="FFFFFF"/>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Будьте спокойны, держите себя в руках, ведь для вашего ребенка было очень сложно рассказать вам о том, что он принимает наркотики, и он, в свою очередь, ждет от вас поддержки и помощи, а вовсе не нервного срыва.</w:t>
      </w:r>
    </w:p>
    <w:p w:rsidR="00527956" w:rsidRPr="00324880" w:rsidRDefault="00527956" w:rsidP="00527956">
      <w:pPr>
        <w:numPr>
          <w:ilvl w:val="0"/>
          <w:numId w:val="23"/>
        </w:numPr>
        <w:shd w:val="clear" w:color="auto" w:fill="FFFFFF"/>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Поблагодарите ребенка за доверие и честность и четко обозначьте свою позицию: я люблю и принимаю тебя, но я не принимаю употребление наркотиков.</w:t>
      </w:r>
    </w:p>
    <w:p w:rsidR="00527956" w:rsidRPr="00324880" w:rsidRDefault="00527956" w:rsidP="00527956">
      <w:pPr>
        <w:numPr>
          <w:ilvl w:val="0"/>
          <w:numId w:val="23"/>
        </w:numPr>
        <w:shd w:val="clear" w:color="auto" w:fill="FFFFFF"/>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Постарайтесь узнать, как долго, что именно и в каких количествах ребенок употребляет, что он получает от употребления, но помните, это не допрос, а беседа, будьте тверды, но внимательны к чувствам ребенка.</w:t>
      </w:r>
    </w:p>
    <w:p w:rsidR="00527956" w:rsidRPr="00324880" w:rsidRDefault="00527956" w:rsidP="00527956">
      <w:pPr>
        <w:numPr>
          <w:ilvl w:val="0"/>
          <w:numId w:val="23"/>
        </w:numPr>
        <w:shd w:val="clear" w:color="auto" w:fill="FFFFFF"/>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 xml:space="preserve">После беседы позвоните на телефон горячей линии, опишите ситуацию и выслушайте все рекомендации. </w:t>
      </w:r>
    </w:p>
    <w:p w:rsidR="00527956" w:rsidRPr="00324880" w:rsidRDefault="00527956" w:rsidP="00527956">
      <w:pPr>
        <w:numPr>
          <w:ilvl w:val="0"/>
          <w:numId w:val="23"/>
        </w:numPr>
        <w:shd w:val="clear" w:color="auto" w:fill="FFFFFF"/>
        <w:tabs>
          <w:tab w:val="left" w:pos="1080"/>
        </w:tabs>
        <w:spacing w:after="0" w:line="240" w:lineRule="auto"/>
        <w:ind w:left="0" w:firstLine="709"/>
        <w:contextualSpacing/>
        <w:jc w:val="both"/>
        <w:rPr>
          <w:rFonts w:ascii="Times New Roman" w:hAnsi="Times New Roman" w:cs="Times New Roman"/>
          <w:sz w:val="24"/>
          <w:szCs w:val="24"/>
        </w:rPr>
      </w:pPr>
      <w:r w:rsidRPr="00324880">
        <w:rPr>
          <w:rFonts w:ascii="Times New Roman" w:hAnsi="Times New Roman" w:cs="Times New Roman"/>
          <w:sz w:val="24"/>
          <w:szCs w:val="24"/>
        </w:rPr>
        <w:t>Пройдите обследование.</w:t>
      </w:r>
    </w:p>
    <w:p w:rsidR="00527956" w:rsidRPr="00324880" w:rsidRDefault="00527956" w:rsidP="00527956">
      <w:pPr>
        <w:shd w:val="clear" w:color="auto" w:fill="FFFFFF"/>
        <w:tabs>
          <w:tab w:val="left" w:pos="1080"/>
        </w:tabs>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b/>
          <w:spacing w:val="1"/>
          <w:sz w:val="24"/>
          <w:szCs w:val="24"/>
        </w:rPr>
        <w:t xml:space="preserve">Определить, сформировалась зависимость </w:t>
      </w:r>
      <w:r w:rsidRPr="00324880">
        <w:rPr>
          <w:rFonts w:ascii="Times New Roman" w:hAnsi="Times New Roman" w:cs="Times New Roman"/>
          <w:b/>
          <w:sz w:val="24"/>
          <w:szCs w:val="24"/>
        </w:rPr>
        <w:t xml:space="preserve">или нет, может только специалист. </w:t>
      </w:r>
      <w:r w:rsidRPr="00324880">
        <w:rPr>
          <w:rFonts w:ascii="Times New Roman" w:hAnsi="Times New Roman" w:cs="Times New Roman"/>
          <w:sz w:val="24"/>
          <w:szCs w:val="24"/>
        </w:rPr>
        <w:t xml:space="preserve">Не стоит делать </w:t>
      </w:r>
      <w:r w:rsidRPr="00324880">
        <w:rPr>
          <w:rFonts w:ascii="Times New Roman" w:hAnsi="Times New Roman" w:cs="Times New Roman"/>
          <w:spacing w:val="1"/>
          <w:sz w:val="24"/>
          <w:szCs w:val="24"/>
        </w:rPr>
        <w:t>скоропостижных выводов и отчаиваться</w:t>
      </w:r>
      <w:r w:rsidRPr="00324880">
        <w:rPr>
          <w:rFonts w:ascii="Times New Roman" w:hAnsi="Times New Roman" w:cs="Times New Roman"/>
          <w:spacing w:val="2"/>
          <w:sz w:val="24"/>
          <w:szCs w:val="24"/>
        </w:rPr>
        <w:t xml:space="preserve">. </w:t>
      </w:r>
    </w:p>
    <w:p w:rsidR="00527956" w:rsidRPr="00324880" w:rsidRDefault="00527956" w:rsidP="00527956">
      <w:pPr>
        <w:shd w:val="clear" w:color="auto" w:fill="FFFFFF"/>
        <w:tabs>
          <w:tab w:val="left" w:pos="1080"/>
          <w:tab w:val="left" w:pos="9923"/>
        </w:tabs>
        <w:spacing w:after="0" w:line="240" w:lineRule="auto"/>
        <w:ind w:right="1" w:firstLine="709"/>
        <w:contextualSpacing/>
        <w:jc w:val="both"/>
        <w:rPr>
          <w:rFonts w:ascii="Times New Roman" w:hAnsi="Times New Roman" w:cs="Times New Roman"/>
          <w:spacing w:val="9"/>
          <w:sz w:val="24"/>
          <w:szCs w:val="24"/>
        </w:rPr>
      </w:pPr>
      <w:r w:rsidRPr="00324880">
        <w:rPr>
          <w:rFonts w:ascii="Times New Roman" w:hAnsi="Times New Roman" w:cs="Times New Roman"/>
          <w:spacing w:val="9"/>
          <w:sz w:val="24"/>
          <w:szCs w:val="24"/>
        </w:rPr>
        <w:t xml:space="preserve">Получить консультацию психиатра-нарколога, клинического психолога, пройти дополнительное обследование можно в </w:t>
      </w:r>
      <w:r w:rsidR="0098548B">
        <w:rPr>
          <w:rFonts w:ascii="Times New Roman" w:hAnsi="Times New Roman" w:cs="Times New Roman"/>
          <w:b/>
          <w:spacing w:val="9"/>
          <w:sz w:val="24"/>
          <w:szCs w:val="24"/>
        </w:rPr>
        <w:t xml:space="preserve">отделении </w:t>
      </w:r>
      <w:r w:rsidRPr="00324880">
        <w:rPr>
          <w:rFonts w:ascii="Times New Roman" w:hAnsi="Times New Roman" w:cs="Times New Roman"/>
          <w:b/>
          <w:spacing w:val="9"/>
          <w:sz w:val="24"/>
          <w:szCs w:val="24"/>
        </w:rPr>
        <w:t>медико-психологической помощи детям и подросткам ГБУЗ «Тверской областной клинический наркологический диспансер»</w:t>
      </w:r>
      <w:r w:rsidRPr="00324880">
        <w:rPr>
          <w:rFonts w:ascii="Times New Roman" w:hAnsi="Times New Roman" w:cs="Times New Roman"/>
          <w:spacing w:val="9"/>
          <w:sz w:val="24"/>
          <w:szCs w:val="24"/>
        </w:rPr>
        <w:t xml:space="preserve"> по адресу: г. Тверь, Перекопский пер., д. 13, тел. 555-195, 55-95-90, или у психиатра-нарколога по месту жительства.</w:t>
      </w:r>
    </w:p>
    <w:p w:rsidR="00527956" w:rsidRDefault="00527956" w:rsidP="00527956">
      <w:pPr>
        <w:shd w:val="clear" w:color="auto" w:fill="FFFFFF"/>
        <w:tabs>
          <w:tab w:val="left" w:pos="1080"/>
          <w:tab w:val="left" w:pos="9923"/>
        </w:tabs>
        <w:spacing w:after="0" w:line="240" w:lineRule="auto"/>
        <w:ind w:right="1" w:firstLine="709"/>
        <w:contextualSpacing/>
        <w:jc w:val="both"/>
        <w:rPr>
          <w:rFonts w:ascii="Times New Roman" w:hAnsi="Times New Roman" w:cs="Times New Roman"/>
          <w:spacing w:val="9"/>
          <w:sz w:val="24"/>
          <w:szCs w:val="24"/>
        </w:rPr>
      </w:pPr>
    </w:p>
    <w:p w:rsidR="0098548B" w:rsidRPr="00324880" w:rsidRDefault="0098548B" w:rsidP="00527956">
      <w:pPr>
        <w:shd w:val="clear" w:color="auto" w:fill="FFFFFF"/>
        <w:tabs>
          <w:tab w:val="left" w:pos="1080"/>
          <w:tab w:val="left" w:pos="9923"/>
        </w:tabs>
        <w:spacing w:after="0" w:line="240" w:lineRule="auto"/>
        <w:ind w:right="1" w:firstLine="709"/>
        <w:contextualSpacing/>
        <w:jc w:val="both"/>
        <w:rPr>
          <w:rFonts w:ascii="Times New Roman" w:hAnsi="Times New Roman" w:cs="Times New Roman"/>
          <w:spacing w:val="9"/>
          <w:sz w:val="24"/>
          <w:szCs w:val="24"/>
        </w:rPr>
      </w:pPr>
    </w:p>
    <w:p w:rsidR="00527956" w:rsidRDefault="00527956" w:rsidP="00527956">
      <w:pPr>
        <w:spacing w:after="0" w:line="240" w:lineRule="auto"/>
        <w:contextualSpacing/>
        <w:jc w:val="center"/>
        <w:rPr>
          <w:rFonts w:ascii="Times New Roman" w:hAnsi="Times New Roman" w:cs="Times New Roman"/>
          <w:b/>
          <w:bCs/>
          <w:color w:val="000000"/>
          <w:sz w:val="24"/>
          <w:szCs w:val="24"/>
          <w:u w:val="single"/>
        </w:rPr>
      </w:pPr>
      <w:r w:rsidRPr="00324880">
        <w:rPr>
          <w:rFonts w:ascii="Times New Roman" w:hAnsi="Times New Roman" w:cs="Times New Roman"/>
          <w:b/>
          <w:bCs/>
          <w:color w:val="000000"/>
          <w:sz w:val="24"/>
          <w:szCs w:val="24"/>
          <w:u w:val="single"/>
        </w:rPr>
        <w:t xml:space="preserve">Рекомендации </w:t>
      </w:r>
      <w:r w:rsidR="0098548B">
        <w:rPr>
          <w:rFonts w:ascii="Times New Roman" w:hAnsi="Times New Roman" w:cs="Times New Roman"/>
          <w:b/>
          <w:bCs/>
          <w:color w:val="000000"/>
          <w:sz w:val="24"/>
          <w:szCs w:val="24"/>
          <w:u w:val="single"/>
        </w:rPr>
        <w:t xml:space="preserve">для педагогов </w:t>
      </w:r>
      <w:r w:rsidRPr="00324880">
        <w:rPr>
          <w:rFonts w:ascii="Times New Roman" w:hAnsi="Times New Roman" w:cs="Times New Roman"/>
          <w:b/>
          <w:bCs/>
          <w:color w:val="000000"/>
          <w:sz w:val="24"/>
          <w:szCs w:val="24"/>
          <w:u w:val="single"/>
        </w:rPr>
        <w:t>по подготовке встречи с родительской аудиторией</w:t>
      </w:r>
    </w:p>
    <w:p w:rsidR="0098548B" w:rsidRPr="00324880" w:rsidRDefault="0098548B" w:rsidP="00527956">
      <w:pPr>
        <w:spacing w:after="0" w:line="240" w:lineRule="auto"/>
        <w:contextualSpacing/>
        <w:jc w:val="center"/>
        <w:rPr>
          <w:rFonts w:ascii="Times New Roman" w:hAnsi="Times New Roman" w:cs="Times New Roman"/>
          <w:b/>
          <w:bCs/>
          <w:sz w:val="24"/>
          <w:szCs w:val="24"/>
          <w:u w:val="single"/>
        </w:rPr>
      </w:pP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iCs/>
          <w:color w:val="000000"/>
          <w:sz w:val="24"/>
          <w:szCs w:val="24"/>
        </w:rPr>
      </w:pPr>
      <w:r w:rsidRPr="00324880">
        <w:rPr>
          <w:rFonts w:ascii="Times New Roman" w:hAnsi="Times New Roman" w:cs="Times New Roman"/>
          <w:iCs/>
          <w:color w:val="000000"/>
          <w:sz w:val="24"/>
          <w:szCs w:val="24"/>
        </w:rPr>
        <w:t xml:space="preserve">Предоставление информации антиаддиктивной направленности в родительской аудитории, мотивация на участие родителей и их детей в профилактических мероприятиях (акции, конкурсы плакатов, социальной рекламы, </w:t>
      </w:r>
      <w:r w:rsidR="0098548B">
        <w:rPr>
          <w:rFonts w:ascii="Times New Roman" w:hAnsi="Times New Roman" w:cs="Times New Roman"/>
          <w:iCs/>
          <w:color w:val="000000"/>
          <w:sz w:val="24"/>
          <w:szCs w:val="24"/>
        </w:rPr>
        <w:t>социально-психологическое</w:t>
      </w:r>
      <w:r w:rsidRPr="00324880">
        <w:rPr>
          <w:rFonts w:ascii="Times New Roman" w:hAnsi="Times New Roman" w:cs="Times New Roman"/>
          <w:iCs/>
          <w:color w:val="000000"/>
          <w:sz w:val="24"/>
          <w:szCs w:val="24"/>
        </w:rPr>
        <w:t xml:space="preserve"> тестирование </w:t>
      </w:r>
      <w:r w:rsidR="0098548B">
        <w:rPr>
          <w:rFonts w:ascii="Times New Roman" w:hAnsi="Times New Roman" w:cs="Times New Roman"/>
          <w:iCs/>
          <w:color w:val="000000"/>
          <w:sz w:val="24"/>
          <w:szCs w:val="24"/>
        </w:rPr>
        <w:t xml:space="preserve">и профилактические медицинские осмотры с целью раннего выявления </w:t>
      </w:r>
      <w:r w:rsidRPr="00324880">
        <w:rPr>
          <w:rFonts w:ascii="Times New Roman" w:hAnsi="Times New Roman" w:cs="Times New Roman"/>
          <w:iCs/>
          <w:color w:val="000000"/>
          <w:sz w:val="24"/>
          <w:szCs w:val="24"/>
        </w:rPr>
        <w:t>употребления учащимися наркотических веществ и др.) с привлечением специалистов или самостоятельно осуществляется чаще всего в формате родительских собраний. При подготовке мероприятий с участием родителей рекомендуется придерживаться следующих советов.</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b/>
          <w:i/>
          <w:iCs/>
          <w:sz w:val="24"/>
          <w:szCs w:val="24"/>
        </w:rPr>
      </w:pPr>
      <w:r w:rsidRPr="00324880">
        <w:rPr>
          <w:rFonts w:ascii="Times New Roman" w:hAnsi="Times New Roman" w:cs="Times New Roman"/>
          <w:b/>
          <w:i/>
          <w:iCs/>
          <w:color w:val="000000"/>
          <w:sz w:val="24"/>
          <w:szCs w:val="24"/>
        </w:rPr>
        <w:t>Подготовка:</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А. Придите раньше назначенного времени, обратитесь к родителям с просьбой помочь подготовить помещение (это позволит вам присоединиться к аудитории, быстрее достичь неформального контакта с ней).</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lastRenderedPageBreak/>
        <w:t>Б. Подготовьте помещение так, чтобы стульев хватило всем участникам, но не оставалось лишних, иначе снижается заинтересованность аудитории.</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В. Предусмотрите, чтобы опаздывающие не мешали вам.</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Г. Подумайте о том, как быстро ввести в курс дела опоздавших, чтобы не отвлекаться на замечания.</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324880">
        <w:rPr>
          <w:rFonts w:ascii="Times New Roman" w:hAnsi="Times New Roman" w:cs="Times New Roman"/>
          <w:color w:val="000000"/>
          <w:sz w:val="24"/>
          <w:szCs w:val="24"/>
        </w:rPr>
        <w:t>Д. Проверьте готовность необходимой вам аппаратуры и количество раздаточного материала, информационных буклетов.</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Е. Подготовьте себя: войдите в «ресурсное состояние» (поймите, что вы владеете необходимой для родителей информацией, почувствуйте заботу о них, вспомните и воспроизведите в воображении такую ситуацию, в которой вам все удавалось, вы были на высоте и чувствовали воодушевление), представьте далее уже состоявшийся результат сегодняшнего собрания (попытайтесь увидеть себя со стороны в окружении воодушевленных, заинтересованных, поддерживающих вас родителей, услышать их одобряющие слова, почувствовать себя среди доброжелательных и ответственных родителей).</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Эти рекомендации психолога особенно пригодятся вам, когда вы чувствуете себя тревожно, неуверенно, опасаетесь встречи с недоброжелательной, протестующей или холодной аудиторией.</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b/>
          <w:i/>
          <w:iCs/>
          <w:sz w:val="24"/>
          <w:szCs w:val="24"/>
        </w:rPr>
      </w:pPr>
      <w:r w:rsidRPr="00324880">
        <w:rPr>
          <w:rFonts w:ascii="Times New Roman" w:hAnsi="Times New Roman" w:cs="Times New Roman"/>
          <w:b/>
          <w:i/>
          <w:iCs/>
          <w:color w:val="000000"/>
          <w:sz w:val="24"/>
          <w:szCs w:val="24"/>
        </w:rPr>
        <w:t>Начало:</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u w:val="single"/>
        </w:rPr>
      </w:pPr>
      <w:r w:rsidRPr="00324880">
        <w:rPr>
          <w:rFonts w:ascii="Times New Roman" w:hAnsi="Times New Roman" w:cs="Times New Roman"/>
          <w:color w:val="000000"/>
          <w:sz w:val="24"/>
          <w:szCs w:val="24"/>
        </w:rPr>
        <w:t>А. Присоединение к аудитории.</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Для того чтобы уменьшить сопротивление, негативный настрой родителей на информацию, лучше всего:</w:t>
      </w:r>
    </w:p>
    <w:p w:rsidR="00527956" w:rsidRPr="00324880" w:rsidRDefault="00527956" w:rsidP="00527956">
      <w:pPr>
        <w:pStyle w:val="a3"/>
        <w:numPr>
          <w:ilvl w:val="0"/>
          <w:numId w:val="10"/>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не сидеть за столом (отсутствие преград);</w:t>
      </w:r>
    </w:p>
    <w:p w:rsidR="00527956" w:rsidRPr="00324880" w:rsidRDefault="00527956" w:rsidP="00527956">
      <w:pPr>
        <w:pStyle w:val="a3"/>
        <w:numPr>
          <w:ilvl w:val="0"/>
          <w:numId w:val="10"/>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чаще улыбаться;</w:t>
      </w:r>
    </w:p>
    <w:p w:rsidR="00527956" w:rsidRPr="00324880" w:rsidRDefault="00527956" w:rsidP="00527956">
      <w:pPr>
        <w:pStyle w:val="a3"/>
        <w:numPr>
          <w:ilvl w:val="0"/>
          <w:numId w:val="10"/>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смотреть в глаза;</w:t>
      </w:r>
    </w:p>
    <w:p w:rsidR="00527956" w:rsidRPr="00324880" w:rsidRDefault="00527956" w:rsidP="00527956">
      <w:pPr>
        <w:pStyle w:val="a3"/>
        <w:numPr>
          <w:ilvl w:val="0"/>
          <w:numId w:val="10"/>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принять свободную позу;</w:t>
      </w:r>
    </w:p>
    <w:p w:rsidR="00527956" w:rsidRPr="00324880" w:rsidRDefault="00527956" w:rsidP="00527956">
      <w:pPr>
        <w:pStyle w:val="a3"/>
        <w:numPr>
          <w:ilvl w:val="0"/>
          <w:numId w:val="10"/>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сделать паузу, чтобы привлечь к себе внимание и дождаться тишины.</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 xml:space="preserve">Избегайте слова «собрание», употребляйте другие синонимы: встреча, разговор и т.п. Присоединяйтесь к родительской позиции с помощью слов: </w:t>
      </w:r>
      <w:r w:rsidRPr="00324880">
        <w:rPr>
          <w:rFonts w:ascii="Times New Roman" w:hAnsi="Times New Roman" w:cs="Times New Roman"/>
          <w:i/>
          <w:iCs/>
          <w:color w:val="000000"/>
          <w:sz w:val="24"/>
          <w:szCs w:val="24"/>
        </w:rPr>
        <w:t xml:space="preserve">мы, наши дети </w:t>
      </w:r>
      <w:r w:rsidRPr="00324880">
        <w:rPr>
          <w:rFonts w:ascii="Times New Roman" w:hAnsi="Times New Roman" w:cs="Times New Roman"/>
          <w:color w:val="000000"/>
          <w:sz w:val="24"/>
          <w:szCs w:val="24"/>
        </w:rPr>
        <w:t>и др.</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Б. Начните лекцию с позитивной информации:</w:t>
      </w:r>
    </w:p>
    <w:p w:rsidR="00527956" w:rsidRPr="00324880" w:rsidRDefault="00527956" w:rsidP="00527956">
      <w:pPr>
        <w:pStyle w:val="a3"/>
        <w:numPr>
          <w:ilvl w:val="0"/>
          <w:numId w:val="11"/>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 xml:space="preserve">сказать что-то хорошее о </w:t>
      </w:r>
      <w:r w:rsidRPr="00324880">
        <w:rPr>
          <w:i/>
          <w:iCs/>
          <w:color w:val="000000"/>
        </w:rPr>
        <w:t xml:space="preserve">наших </w:t>
      </w:r>
      <w:r w:rsidRPr="00324880">
        <w:rPr>
          <w:color w:val="000000"/>
        </w:rPr>
        <w:t>детях;</w:t>
      </w:r>
    </w:p>
    <w:p w:rsidR="00527956" w:rsidRPr="00324880" w:rsidRDefault="00527956" w:rsidP="00527956">
      <w:pPr>
        <w:pStyle w:val="a3"/>
        <w:numPr>
          <w:ilvl w:val="0"/>
          <w:numId w:val="11"/>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выразить чувства радости, удовлетворения, благодарности за то, что родители пришли на встречу;</w:t>
      </w:r>
    </w:p>
    <w:p w:rsidR="00527956" w:rsidRPr="00324880" w:rsidRDefault="00527956" w:rsidP="00527956">
      <w:pPr>
        <w:pStyle w:val="a3"/>
        <w:numPr>
          <w:ilvl w:val="0"/>
          <w:numId w:val="11"/>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выразить надежду на взаимопонимание.</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Все это способствует доверительному контакту с аудиторией, снимает напряжение и беспокойство даже у тревожных родителей. Если вы еще продолжаете волноваться, скажите о своем волнении аудитории - это увеличит ее доверие к вам и восприимчивость к вашей информации.</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324880">
        <w:rPr>
          <w:rFonts w:ascii="Times New Roman" w:hAnsi="Times New Roman" w:cs="Times New Roman"/>
          <w:b/>
          <w:i/>
          <w:color w:val="000000"/>
          <w:sz w:val="24"/>
          <w:szCs w:val="24"/>
        </w:rPr>
        <w:t>В ходе встречи с родителями:</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А. Вступление (5 минут).</w:t>
      </w:r>
    </w:p>
    <w:p w:rsidR="00527956" w:rsidRPr="00324880" w:rsidRDefault="00527956" w:rsidP="00527956">
      <w:pPr>
        <w:pStyle w:val="a3"/>
        <w:numPr>
          <w:ilvl w:val="0"/>
          <w:numId w:val="12"/>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кратко сообщите о цели встречи. Например: «Разговор пойдет о наших детях, о том, как нам, взрослым, уберечь их от наркотического соблазна, искушения, помочь им стать сильными, самостоятельными, ответственными за свое здоровье, свою жизнь...»;</w:t>
      </w:r>
    </w:p>
    <w:p w:rsidR="00527956" w:rsidRPr="00324880" w:rsidRDefault="00527956" w:rsidP="00527956">
      <w:pPr>
        <w:pStyle w:val="a3"/>
        <w:numPr>
          <w:ilvl w:val="0"/>
          <w:numId w:val="12"/>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объедините аудиторию на базе единой потребности (это предотвращает сопротивление), для этого используйте позитивные утверждения, с которыми все согласны (принцип трех «да»). Например: «...ведь нам так этого хочется — правда? Мы все любим своих детей - да? Мы все хотим счастья, безопасности для них в таком меняющемся мире - да?» Дайте при этом возможность аудитории выразить свое согласие на каждый вопрос;</w:t>
      </w:r>
    </w:p>
    <w:p w:rsidR="00527956" w:rsidRPr="00324880" w:rsidRDefault="00527956" w:rsidP="00527956">
      <w:pPr>
        <w:pStyle w:val="a3"/>
        <w:numPr>
          <w:ilvl w:val="0"/>
          <w:numId w:val="12"/>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 xml:space="preserve">сделайте обзор того, о чем будете говорить. Например: «Я расскажу вам о ситуации с распространением наркотиков, о ее опасности для наших детей, о причинах, </w:t>
      </w:r>
      <w:r w:rsidRPr="00324880">
        <w:rPr>
          <w:color w:val="000000"/>
        </w:rPr>
        <w:lastRenderedPageBreak/>
        <w:t xml:space="preserve">побуждающих детей пробовать наркотики, познакомлю вас с цифрами и фактами, отражающими эту проблему, о том, что делается в нашем городе и в нашей школе для снижения этой опасности. Мы с вами рассмотрим возможности, как сделать эту работу более действенной. После мероприятия вы получите информационные материалы с необходимыми телефонами, адресами и другой нужной информацией </w:t>
      </w:r>
    </w:p>
    <w:p w:rsidR="00527956" w:rsidRPr="00324880" w:rsidRDefault="00527956" w:rsidP="00527956">
      <w:pPr>
        <w:pStyle w:val="a3"/>
        <w:numPr>
          <w:ilvl w:val="0"/>
          <w:numId w:val="12"/>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укажите, сколько времени займет ваше мероприятие. Например: «Мое сообщение займет... минут, выступление специалистов (просмотр фильма) потребует ... минут, остальные ... минут я буду отвечать на ваши вопросы».</w:t>
      </w:r>
    </w:p>
    <w:p w:rsidR="00527956" w:rsidRPr="00324880" w:rsidRDefault="00527956" w:rsidP="00527956">
      <w:pPr>
        <w:pStyle w:val="a3"/>
        <w:numPr>
          <w:ilvl w:val="0"/>
          <w:numId w:val="12"/>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сообщите о своих ожиданиях (запрограммируйте результат). Например: «В результате нашего общения я ожидаю, что мы все четко поймем свою роль в обеспечении безопасности наших детей и будем готовы к совместным усилиям и партнерству при проведении профилактических мероприятий.».</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324880">
        <w:rPr>
          <w:rFonts w:ascii="Times New Roman" w:hAnsi="Times New Roman" w:cs="Times New Roman"/>
          <w:color w:val="000000"/>
          <w:sz w:val="24"/>
          <w:szCs w:val="24"/>
        </w:rPr>
        <w:t>Б. Сообщите основные цифры и факты. Задействуйте для этой цели экспертов или используйте наглядные материалы (например, фильм антинаркотической направленности, рекомендованной для родительской аудитории, для специалистов, работающих с детьми и подростками).</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В. Стимулируйте обсуждение чувств. После предоставлении информации, просмотра фильма расскажите о своих чувствах (волнение, тревога за детей, страх, растерянность и т. п.). Спросите родителей о том, какие чувства испытывают они. Похожие чувства способствуют сплочению аудитории.</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b/>
          <w:i/>
          <w:sz w:val="24"/>
          <w:szCs w:val="24"/>
        </w:rPr>
      </w:pPr>
      <w:r w:rsidRPr="00324880">
        <w:rPr>
          <w:rFonts w:ascii="Times New Roman" w:hAnsi="Times New Roman" w:cs="Times New Roman"/>
          <w:b/>
          <w:i/>
          <w:color w:val="000000"/>
          <w:sz w:val="24"/>
          <w:szCs w:val="24"/>
        </w:rPr>
        <w:t>Окончание встречи</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24880">
        <w:rPr>
          <w:rFonts w:ascii="Times New Roman" w:hAnsi="Times New Roman" w:cs="Times New Roman"/>
          <w:color w:val="000000"/>
          <w:sz w:val="24"/>
          <w:szCs w:val="24"/>
        </w:rPr>
        <w:t>Обеспечьте родителей памятками, поблагодарите всех присутствующих за внимание, ответьте на возникшие вопросы.</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b/>
          <w:iCs/>
          <w:color w:val="000000"/>
          <w:sz w:val="24"/>
          <w:szCs w:val="24"/>
        </w:rPr>
      </w:pPr>
      <w:r w:rsidRPr="00324880">
        <w:rPr>
          <w:rFonts w:ascii="Times New Roman" w:hAnsi="Times New Roman" w:cs="Times New Roman"/>
          <w:b/>
          <w:i/>
          <w:iCs/>
          <w:color w:val="000000"/>
          <w:sz w:val="24"/>
          <w:szCs w:val="24"/>
        </w:rPr>
        <w:t xml:space="preserve">Как работать с возражениями? </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324880">
        <w:rPr>
          <w:rFonts w:ascii="Times New Roman" w:hAnsi="Times New Roman" w:cs="Times New Roman"/>
          <w:iCs/>
          <w:color w:val="000000"/>
          <w:sz w:val="24"/>
          <w:szCs w:val="24"/>
        </w:rPr>
        <w:t>При предоставлении информации в родительской аудитории специалист, проводящий встречу, может столкнуться с возражениями, несогласием с представленными сведениями. В этом случае к возражениям следует относисться, как:</w:t>
      </w:r>
    </w:p>
    <w:p w:rsidR="00527956" w:rsidRPr="00324880" w:rsidRDefault="00527956" w:rsidP="00527956">
      <w:pPr>
        <w:pStyle w:val="a3"/>
        <w:numPr>
          <w:ilvl w:val="0"/>
          <w:numId w:val="13"/>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к недостатку информации у родителя (не слышал, не понял, вы не сказали чего-то);</w:t>
      </w:r>
    </w:p>
    <w:p w:rsidR="00527956" w:rsidRPr="00324880" w:rsidRDefault="00527956" w:rsidP="00527956">
      <w:pPr>
        <w:pStyle w:val="a3"/>
        <w:numPr>
          <w:ilvl w:val="0"/>
          <w:numId w:val="13"/>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к показателю того, что у родителей задеты чувства во время вашего сообщения (например, чувства страха, вины);</w:t>
      </w:r>
    </w:p>
    <w:p w:rsidR="00527956" w:rsidRPr="00324880" w:rsidRDefault="00527956" w:rsidP="00527956">
      <w:pPr>
        <w:shd w:val="clear" w:color="auto" w:fill="FFFFFF"/>
        <w:tabs>
          <w:tab w:val="left" w:pos="142"/>
          <w:tab w:val="left" w:pos="284"/>
          <w:tab w:val="left" w:pos="426"/>
          <w:tab w:val="left" w:pos="1134"/>
        </w:tabs>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324880">
        <w:rPr>
          <w:rFonts w:ascii="Times New Roman" w:hAnsi="Times New Roman" w:cs="Times New Roman"/>
          <w:iCs/>
          <w:color w:val="000000"/>
          <w:sz w:val="24"/>
          <w:szCs w:val="24"/>
        </w:rPr>
        <w:t>Поэтому:</w:t>
      </w:r>
    </w:p>
    <w:p w:rsidR="00527956" w:rsidRPr="00324880" w:rsidRDefault="00527956" w:rsidP="00527956">
      <w:pPr>
        <w:pStyle w:val="a3"/>
        <w:numPr>
          <w:ilvl w:val="1"/>
          <w:numId w:val="14"/>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Реагируйте на возражения спокойно.</w:t>
      </w:r>
    </w:p>
    <w:p w:rsidR="00527956" w:rsidRPr="00324880" w:rsidRDefault="00527956" w:rsidP="00527956">
      <w:pPr>
        <w:pStyle w:val="a3"/>
        <w:numPr>
          <w:ilvl w:val="1"/>
          <w:numId w:val="14"/>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Разделите человека и его «возражающее» поведение.</w:t>
      </w:r>
    </w:p>
    <w:p w:rsidR="00527956" w:rsidRPr="00324880" w:rsidRDefault="00527956" w:rsidP="00527956">
      <w:pPr>
        <w:pStyle w:val="a3"/>
        <w:numPr>
          <w:ilvl w:val="1"/>
          <w:numId w:val="14"/>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Дайте «выпустить пар»: не перебивайте, смотрите в глаза, кивайте и т.д.</w:t>
      </w:r>
    </w:p>
    <w:p w:rsidR="00527956" w:rsidRPr="00324880" w:rsidRDefault="00527956" w:rsidP="00527956">
      <w:pPr>
        <w:pStyle w:val="a3"/>
        <w:numPr>
          <w:ilvl w:val="1"/>
          <w:numId w:val="14"/>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 xml:space="preserve">После того как «выпущен пар» - присоединитесь к чувствам родителей. </w:t>
      </w:r>
      <w:r w:rsidRPr="00324880">
        <w:rPr>
          <w:iCs/>
          <w:color w:val="000000"/>
        </w:rPr>
        <w:t>Например:</w:t>
      </w:r>
      <w:r w:rsidRPr="00324880">
        <w:rPr>
          <w:i/>
          <w:iCs/>
          <w:color w:val="000000"/>
        </w:rPr>
        <w:t xml:space="preserve"> </w:t>
      </w:r>
      <w:r w:rsidRPr="00324880">
        <w:rPr>
          <w:color w:val="000000"/>
        </w:rPr>
        <w:t>«Мне понятны ваши чувства, на вашем месте я, наверное, испытывала бы то же самое».</w:t>
      </w:r>
    </w:p>
    <w:p w:rsidR="00527956" w:rsidRPr="00324880" w:rsidRDefault="00527956" w:rsidP="00527956">
      <w:pPr>
        <w:pStyle w:val="a3"/>
        <w:numPr>
          <w:ilvl w:val="1"/>
          <w:numId w:val="14"/>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 xml:space="preserve">Благодарите за задаваемые вопросы и высказанные возражения. </w:t>
      </w:r>
      <w:r w:rsidRPr="00324880">
        <w:rPr>
          <w:iCs/>
          <w:color w:val="000000"/>
        </w:rPr>
        <w:t>Например:</w:t>
      </w:r>
      <w:r w:rsidRPr="00324880">
        <w:rPr>
          <w:i/>
          <w:iCs/>
          <w:color w:val="000000"/>
        </w:rPr>
        <w:t xml:space="preserve"> </w:t>
      </w:r>
      <w:r w:rsidRPr="00324880">
        <w:rPr>
          <w:color w:val="000000"/>
        </w:rPr>
        <w:t>«Спасибо, это важно... Хорошо, что вы подняли этот вопрос» и т.д.</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Не критикуйте, не спорьте, не перебивайте, ждите пауз в речи возражающего.</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Искренне просите:   «Я  хочу с вами посоветоваться (обсудить)...», «Прошу помочь разобраться» и т.д. Спрашивайте: «Как мне поступить с этой ситуации?»</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Возвращайте к цели встречи, если высказывания ушли далеко от темы.</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Если родители говорят: «Это невозможно сделать», то вместо «Почему?» уместнее спросить: «А что могло бы получиться, если все-таки это сделать?»</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Спросите: «Что должно случиться, чтобы вы сказали "да"?», «Что мне нужно вам сказать (сделать), чтобы вы согласились?»</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Задавайте уточняющие вопросы: «Что вы имеете в виду? Я не совсем понял вас. Не повторите ли вновь?»</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lastRenderedPageBreak/>
        <w:t>Перефразируйте смысл сказанного: «Если я правильно вас поняла, то...», «Другими словами, вы считаете, что...», «Вы хотите сказать, что...».</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Резюмируйте, особенно когда поток речи не иссякает. Воспользуйтесь паузой и скажите: «Таким образом, главное в том, что вы сказали...» или «Итак, вы предлагаете...».</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rPr>
          <w:color w:val="000000"/>
        </w:rPr>
      </w:pPr>
      <w:r w:rsidRPr="00324880">
        <w:rPr>
          <w:color w:val="000000"/>
        </w:rPr>
        <w:t>Отражайте чувства: «Мне кажется, вы расстроены (обижены, разозлились)...</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 xml:space="preserve"> Используйте возражение как возможную тему для дискуссии (особенно если возражения высказывает группа родителей).</w:t>
      </w:r>
    </w:p>
    <w:p w:rsidR="00527956" w:rsidRPr="00324880" w:rsidRDefault="00527956" w:rsidP="00527956">
      <w:pPr>
        <w:pStyle w:val="a3"/>
        <w:numPr>
          <w:ilvl w:val="0"/>
          <w:numId w:val="15"/>
        </w:numPr>
        <w:shd w:val="clear" w:color="auto" w:fill="FFFFFF"/>
        <w:tabs>
          <w:tab w:val="left" w:pos="0"/>
          <w:tab w:val="left" w:pos="142"/>
          <w:tab w:val="left" w:pos="284"/>
          <w:tab w:val="left" w:pos="426"/>
          <w:tab w:val="left" w:pos="1134"/>
        </w:tabs>
        <w:autoSpaceDE w:val="0"/>
        <w:autoSpaceDN w:val="0"/>
        <w:adjustRightInd w:val="0"/>
        <w:ind w:left="0" w:firstLine="709"/>
        <w:jc w:val="both"/>
      </w:pPr>
      <w:r w:rsidRPr="00324880">
        <w:rPr>
          <w:color w:val="000000"/>
        </w:rPr>
        <w:t xml:space="preserve">Используйте прием «чтение мыслей»: проговорите возможные возражения до их возникновения и ответьте на них. </w:t>
      </w:r>
      <w:r w:rsidRPr="00324880">
        <w:rPr>
          <w:iCs/>
          <w:color w:val="000000"/>
        </w:rPr>
        <w:t>Например:</w:t>
      </w:r>
      <w:r w:rsidRPr="00324880">
        <w:rPr>
          <w:i/>
          <w:iCs/>
          <w:color w:val="000000"/>
        </w:rPr>
        <w:t xml:space="preserve"> </w:t>
      </w:r>
      <w:r w:rsidRPr="00324880">
        <w:rPr>
          <w:color w:val="000000"/>
        </w:rPr>
        <w:t>«Может быть, вы думаете, что нашим детям слишком рано давать информацию?», «Может быть, вы считаете, что это может повредить нашим детям?» - «Я и хотела бы сейчас поговорить об этом».</w:t>
      </w:r>
    </w:p>
    <w:p w:rsidR="00527956" w:rsidRPr="00324880" w:rsidRDefault="00527956" w:rsidP="00527956">
      <w:pPr>
        <w:pStyle w:val="a3"/>
        <w:numPr>
          <w:ilvl w:val="0"/>
          <w:numId w:val="16"/>
        </w:numPr>
        <w:shd w:val="clear" w:color="auto" w:fill="FFFFFF"/>
        <w:tabs>
          <w:tab w:val="left" w:pos="142"/>
          <w:tab w:val="left" w:pos="284"/>
          <w:tab w:val="left" w:pos="426"/>
          <w:tab w:val="left" w:pos="1134"/>
        </w:tabs>
        <w:autoSpaceDE w:val="0"/>
        <w:autoSpaceDN w:val="0"/>
        <w:adjustRightInd w:val="0"/>
        <w:ind w:left="0" w:firstLine="709"/>
        <w:jc w:val="both"/>
      </w:pPr>
      <w:r w:rsidRPr="00324880">
        <w:rPr>
          <w:color w:val="000000"/>
        </w:rPr>
        <w:t>Помните об «эффекте бумеранга», когда сильное давление на чувство родительского долга воспринимается как покушение на собственный выбор, в результате вы можете получить ответное сопротивление и давление на вас.</w:t>
      </w:r>
    </w:p>
    <w:p w:rsidR="00A26EB5" w:rsidRDefault="00A26EB5" w:rsidP="00527956">
      <w:pPr>
        <w:tabs>
          <w:tab w:val="left" w:pos="1134"/>
        </w:tabs>
        <w:spacing w:after="0" w:line="240" w:lineRule="auto"/>
        <w:ind w:left="1134" w:firstLine="425"/>
        <w:contextualSpacing/>
        <w:jc w:val="both"/>
        <w:rPr>
          <w:rFonts w:ascii="Times New Roman" w:hAnsi="Times New Roman" w:cs="Times New Roman"/>
          <w:sz w:val="28"/>
          <w:szCs w:val="28"/>
        </w:rPr>
      </w:pPr>
    </w:p>
    <w:p w:rsidR="00C83BF2" w:rsidRDefault="00C83BF2" w:rsidP="00527956">
      <w:pPr>
        <w:tabs>
          <w:tab w:val="left" w:pos="1134"/>
        </w:tabs>
        <w:spacing w:after="0" w:line="240" w:lineRule="auto"/>
        <w:ind w:left="1134" w:firstLine="425"/>
        <w:contextualSpacing/>
        <w:jc w:val="both"/>
        <w:rPr>
          <w:rFonts w:ascii="Times New Roman" w:hAnsi="Times New Roman" w:cs="Times New Roman"/>
          <w:sz w:val="28"/>
          <w:szCs w:val="28"/>
        </w:rPr>
      </w:pPr>
    </w:p>
    <w:p w:rsidR="00C83BF2" w:rsidRPr="00C83BF2" w:rsidRDefault="00C83BF2" w:rsidP="00C83BF2">
      <w:pPr>
        <w:pStyle w:val="Heading1"/>
        <w:spacing w:before="67"/>
        <w:ind w:left="60"/>
        <w:jc w:val="center"/>
        <w:rPr>
          <w:rFonts w:ascii="Times New Roman" w:hAnsi="Times New Roman"/>
          <w:b w:val="0"/>
          <w:bCs w:val="0"/>
          <w:sz w:val="24"/>
          <w:szCs w:val="24"/>
          <w:lang w:val="ru-RU"/>
        </w:rPr>
      </w:pPr>
      <w:r w:rsidRPr="00C83BF2">
        <w:rPr>
          <w:rFonts w:ascii="Times New Roman" w:hAnsi="Times New Roman"/>
          <w:color w:val="231F20"/>
          <w:sz w:val="24"/>
          <w:szCs w:val="24"/>
          <w:lang w:val="ru-RU"/>
        </w:rPr>
        <w:t>Контактные</w:t>
      </w:r>
      <w:r w:rsidRPr="00C83BF2">
        <w:rPr>
          <w:rFonts w:ascii="Times New Roman" w:hAnsi="Times New Roman"/>
          <w:color w:val="231F20"/>
          <w:spacing w:val="3"/>
          <w:sz w:val="24"/>
          <w:szCs w:val="24"/>
          <w:lang w:val="ru-RU"/>
        </w:rPr>
        <w:t xml:space="preserve"> </w:t>
      </w:r>
      <w:r w:rsidRPr="00C83BF2">
        <w:rPr>
          <w:rFonts w:ascii="Times New Roman" w:hAnsi="Times New Roman"/>
          <w:color w:val="231F20"/>
          <w:sz w:val="24"/>
          <w:szCs w:val="24"/>
          <w:lang w:val="ru-RU"/>
        </w:rPr>
        <w:t>адреса</w:t>
      </w:r>
      <w:r w:rsidRPr="00C83BF2">
        <w:rPr>
          <w:rFonts w:ascii="Times New Roman" w:hAnsi="Times New Roman"/>
          <w:color w:val="231F20"/>
          <w:spacing w:val="4"/>
          <w:sz w:val="24"/>
          <w:szCs w:val="24"/>
          <w:lang w:val="ru-RU"/>
        </w:rPr>
        <w:t xml:space="preserve"> </w:t>
      </w:r>
      <w:r w:rsidRPr="00C83BF2">
        <w:rPr>
          <w:rFonts w:ascii="Times New Roman" w:hAnsi="Times New Roman"/>
          <w:color w:val="231F20"/>
          <w:sz w:val="24"/>
          <w:szCs w:val="24"/>
          <w:lang w:val="ru-RU"/>
        </w:rPr>
        <w:t>и</w:t>
      </w:r>
      <w:r w:rsidRPr="00C83BF2">
        <w:rPr>
          <w:rFonts w:ascii="Times New Roman" w:hAnsi="Times New Roman"/>
          <w:color w:val="231F20"/>
          <w:spacing w:val="3"/>
          <w:sz w:val="24"/>
          <w:szCs w:val="24"/>
          <w:lang w:val="ru-RU"/>
        </w:rPr>
        <w:t xml:space="preserve"> </w:t>
      </w:r>
      <w:r w:rsidRPr="00C83BF2">
        <w:rPr>
          <w:rFonts w:ascii="Times New Roman" w:hAnsi="Times New Roman"/>
          <w:color w:val="231F20"/>
          <w:sz w:val="24"/>
          <w:szCs w:val="24"/>
          <w:lang w:val="ru-RU"/>
        </w:rPr>
        <w:t>телефоны</w:t>
      </w:r>
    </w:p>
    <w:p w:rsidR="00C83BF2" w:rsidRPr="00C83BF2" w:rsidRDefault="00C83BF2" w:rsidP="00C83BF2">
      <w:pPr>
        <w:spacing w:before="13" w:line="240" w:lineRule="exact"/>
        <w:rPr>
          <w:rFonts w:ascii="Times New Roman" w:hAnsi="Times New Roman" w:cs="Times New Roman"/>
          <w:sz w:val="24"/>
          <w:szCs w:val="24"/>
        </w:rPr>
      </w:pPr>
    </w:p>
    <w:p w:rsidR="00C83BF2" w:rsidRPr="00C83BF2" w:rsidRDefault="00C83BF2" w:rsidP="00C83BF2">
      <w:pPr>
        <w:spacing w:line="249" w:lineRule="auto"/>
        <w:ind w:left="100"/>
        <w:rPr>
          <w:rFonts w:ascii="Times New Roman" w:hAnsi="Times New Roman" w:cs="Times New Roman"/>
          <w:sz w:val="24"/>
          <w:szCs w:val="24"/>
        </w:rPr>
      </w:pPr>
      <w:r w:rsidRPr="00C83BF2">
        <w:rPr>
          <w:rFonts w:ascii="Times New Roman" w:hAnsi="Times New Roman" w:cs="Times New Roman"/>
          <w:b/>
          <w:bCs/>
          <w:color w:val="231F20"/>
          <w:spacing w:val="-3"/>
          <w:sz w:val="24"/>
          <w:szCs w:val="24"/>
        </w:rPr>
        <w:t>ГБУЗ</w:t>
      </w:r>
      <w:r w:rsidRPr="00C83BF2">
        <w:rPr>
          <w:rFonts w:ascii="Times New Roman" w:hAnsi="Times New Roman" w:cs="Times New Roman"/>
          <w:b/>
          <w:bCs/>
          <w:color w:val="231F20"/>
          <w:sz w:val="24"/>
          <w:szCs w:val="24"/>
        </w:rPr>
        <w:t xml:space="preserve"> </w:t>
      </w:r>
      <w:r w:rsidRPr="00C83BF2">
        <w:rPr>
          <w:rFonts w:ascii="Times New Roman" w:hAnsi="Times New Roman" w:cs="Times New Roman"/>
          <w:b/>
          <w:bCs/>
          <w:color w:val="231F20"/>
          <w:spacing w:val="-2"/>
          <w:sz w:val="24"/>
          <w:szCs w:val="24"/>
        </w:rPr>
        <w:t>«Тверской</w:t>
      </w:r>
      <w:r w:rsidRPr="00C83BF2">
        <w:rPr>
          <w:rFonts w:ascii="Times New Roman" w:hAnsi="Times New Roman" w:cs="Times New Roman"/>
          <w:b/>
          <w:bCs/>
          <w:color w:val="231F20"/>
          <w:sz w:val="24"/>
          <w:szCs w:val="24"/>
        </w:rPr>
        <w:t xml:space="preserve"> </w:t>
      </w:r>
      <w:r w:rsidRPr="00C83BF2">
        <w:rPr>
          <w:rFonts w:ascii="Times New Roman" w:hAnsi="Times New Roman" w:cs="Times New Roman"/>
          <w:b/>
          <w:bCs/>
          <w:color w:val="231F20"/>
          <w:spacing w:val="-1"/>
          <w:sz w:val="24"/>
          <w:szCs w:val="24"/>
        </w:rPr>
        <w:t>областной</w:t>
      </w:r>
      <w:r w:rsidRPr="00C83BF2">
        <w:rPr>
          <w:rFonts w:ascii="Times New Roman" w:hAnsi="Times New Roman" w:cs="Times New Roman"/>
          <w:b/>
          <w:bCs/>
          <w:color w:val="231F20"/>
          <w:sz w:val="24"/>
          <w:szCs w:val="24"/>
        </w:rPr>
        <w:t xml:space="preserve"> клинический </w:t>
      </w:r>
      <w:r w:rsidRPr="00C83BF2">
        <w:rPr>
          <w:rFonts w:ascii="Times New Roman" w:hAnsi="Times New Roman" w:cs="Times New Roman"/>
          <w:b/>
          <w:bCs/>
          <w:color w:val="231F20"/>
          <w:spacing w:val="-1"/>
          <w:sz w:val="24"/>
          <w:szCs w:val="24"/>
        </w:rPr>
        <w:t>наркологический</w:t>
      </w:r>
      <w:r w:rsidRPr="00C83BF2">
        <w:rPr>
          <w:rFonts w:ascii="Times New Roman" w:hAnsi="Times New Roman" w:cs="Times New Roman"/>
          <w:b/>
          <w:bCs/>
          <w:color w:val="231F20"/>
          <w:spacing w:val="49"/>
          <w:sz w:val="24"/>
          <w:szCs w:val="24"/>
        </w:rPr>
        <w:t xml:space="preserve"> </w:t>
      </w:r>
      <w:r w:rsidRPr="00C83BF2">
        <w:rPr>
          <w:rFonts w:ascii="Times New Roman" w:hAnsi="Times New Roman" w:cs="Times New Roman"/>
          <w:b/>
          <w:bCs/>
          <w:color w:val="231F20"/>
          <w:sz w:val="24"/>
          <w:szCs w:val="24"/>
        </w:rPr>
        <w:t>диспансер»:</w:t>
      </w:r>
    </w:p>
    <w:p w:rsidR="00C83BF2" w:rsidRPr="00C83BF2" w:rsidRDefault="00C83BF2" w:rsidP="00C83BF2">
      <w:pPr>
        <w:spacing w:before="57"/>
        <w:ind w:left="100"/>
        <w:rPr>
          <w:rFonts w:ascii="Times New Roman" w:hAnsi="Times New Roman" w:cs="Times New Roman"/>
          <w:sz w:val="24"/>
          <w:szCs w:val="24"/>
        </w:rPr>
      </w:pPr>
      <w:r w:rsidRPr="00C83BF2">
        <w:rPr>
          <w:rFonts w:ascii="Times New Roman" w:hAnsi="Times New Roman" w:cs="Times New Roman"/>
          <w:color w:val="231F20"/>
          <w:spacing w:val="-12"/>
          <w:sz w:val="24"/>
          <w:szCs w:val="24"/>
        </w:rPr>
        <w:t>г.</w:t>
      </w:r>
      <w:r w:rsidRPr="00C83BF2">
        <w:rPr>
          <w:rFonts w:ascii="Times New Roman" w:hAnsi="Times New Roman" w:cs="Times New Roman"/>
          <w:color w:val="231F20"/>
          <w:sz w:val="24"/>
          <w:szCs w:val="24"/>
        </w:rPr>
        <w:t xml:space="preserve"> </w:t>
      </w:r>
      <w:r w:rsidRPr="00C83BF2">
        <w:rPr>
          <w:rFonts w:ascii="Times New Roman" w:hAnsi="Times New Roman" w:cs="Times New Roman"/>
          <w:color w:val="231F20"/>
          <w:spacing w:val="-2"/>
          <w:sz w:val="24"/>
          <w:szCs w:val="24"/>
        </w:rPr>
        <w:t>Тверь,</w:t>
      </w:r>
      <w:r w:rsidRPr="00C83BF2">
        <w:rPr>
          <w:rFonts w:ascii="Times New Roman" w:hAnsi="Times New Roman" w:cs="Times New Roman"/>
          <w:color w:val="231F20"/>
          <w:sz w:val="24"/>
          <w:szCs w:val="24"/>
        </w:rPr>
        <w:t xml:space="preserve"> </w:t>
      </w:r>
      <w:r w:rsidRPr="00C83BF2">
        <w:rPr>
          <w:rFonts w:ascii="Times New Roman" w:hAnsi="Times New Roman" w:cs="Times New Roman"/>
          <w:color w:val="231F20"/>
          <w:spacing w:val="-3"/>
          <w:sz w:val="24"/>
          <w:szCs w:val="24"/>
        </w:rPr>
        <w:t>ул.</w:t>
      </w:r>
      <w:r w:rsidRPr="00C83BF2">
        <w:rPr>
          <w:rFonts w:ascii="Times New Roman" w:hAnsi="Times New Roman" w:cs="Times New Roman"/>
          <w:color w:val="231F20"/>
          <w:sz w:val="24"/>
          <w:szCs w:val="24"/>
        </w:rPr>
        <w:t xml:space="preserve"> </w:t>
      </w:r>
      <w:r w:rsidRPr="00C83BF2">
        <w:rPr>
          <w:rFonts w:ascii="Times New Roman" w:hAnsi="Times New Roman" w:cs="Times New Roman"/>
          <w:color w:val="231F20"/>
          <w:spacing w:val="-2"/>
          <w:sz w:val="24"/>
          <w:szCs w:val="24"/>
        </w:rPr>
        <w:t>Королёва,</w:t>
      </w:r>
      <w:r w:rsidRPr="00C83BF2">
        <w:rPr>
          <w:rFonts w:ascii="Times New Roman" w:hAnsi="Times New Roman" w:cs="Times New Roman"/>
          <w:color w:val="231F20"/>
          <w:sz w:val="24"/>
          <w:szCs w:val="24"/>
        </w:rPr>
        <w:t xml:space="preserve"> д. 10.</w:t>
      </w:r>
    </w:p>
    <w:p w:rsidR="00C83BF2" w:rsidRPr="00C83BF2" w:rsidRDefault="00C83BF2" w:rsidP="00C83BF2">
      <w:pPr>
        <w:spacing w:before="10"/>
        <w:ind w:left="100"/>
        <w:rPr>
          <w:rFonts w:ascii="Times New Roman" w:hAnsi="Times New Roman" w:cs="Times New Roman"/>
          <w:sz w:val="24"/>
          <w:szCs w:val="24"/>
        </w:rPr>
      </w:pPr>
      <w:r w:rsidRPr="00C83BF2">
        <w:rPr>
          <w:rFonts w:ascii="Times New Roman" w:hAnsi="Times New Roman" w:cs="Times New Roman"/>
          <w:color w:val="231F20"/>
          <w:spacing w:val="-2"/>
          <w:sz w:val="24"/>
          <w:szCs w:val="24"/>
        </w:rPr>
        <w:t>Тел.:</w:t>
      </w:r>
      <w:r w:rsidRPr="00C83BF2">
        <w:rPr>
          <w:rFonts w:ascii="Times New Roman" w:hAnsi="Times New Roman" w:cs="Times New Roman"/>
          <w:color w:val="231F20"/>
          <w:sz w:val="24"/>
          <w:szCs w:val="24"/>
        </w:rPr>
        <w:t xml:space="preserve"> 51-52-80</w:t>
      </w:r>
    </w:p>
    <w:p w:rsidR="00C83BF2" w:rsidRPr="00C83BF2" w:rsidRDefault="00C83BF2" w:rsidP="00C83BF2">
      <w:pPr>
        <w:spacing w:line="180" w:lineRule="exact"/>
        <w:rPr>
          <w:rFonts w:ascii="Times New Roman" w:hAnsi="Times New Roman" w:cs="Times New Roman"/>
          <w:sz w:val="24"/>
          <w:szCs w:val="24"/>
        </w:rPr>
      </w:pPr>
    </w:p>
    <w:p w:rsidR="00C83BF2" w:rsidRPr="00C83BF2" w:rsidRDefault="00C83BF2" w:rsidP="00C83BF2">
      <w:pPr>
        <w:spacing w:line="249" w:lineRule="auto"/>
        <w:ind w:left="100" w:right="531"/>
        <w:rPr>
          <w:rFonts w:ascii="Times New Roman" w:hAnsi="Times New Roman" w:cs="Times New Roman"/>
          <w:sz w:val="24"/>
          <w:szCs w:val="24"/>
        </w:rPr>
      </w:pPr>
      <w:r w:rsidRPr="00C83BF2">
        <w:rPr>
          <w:rFonts w:ascii="Times New Roman" w:hAnsi="Times New Roman" w:cs="Times New Roman"/>
          <w:b/>
          <w:bCs/>
          <w:color w:val="231F20"/>
          <w:spacing w:val="-3"/>
          <w:sz w:val="24"/>
          <w:szCs w:val="24"/>
        </w:rPr>
        <w:t>ГБУЗ</w:t>
      </w:r>
      <w:r w:rsidRPr="00C83BF2">
        <w:rPr>
          <w:rFonts w:ascii="Times New Roman" w:hAnsi="Times New Roman" w:cs="Times New Roman"/>
          <w:b/>
          <w:bCs/>
          <w:color w:val="231F20"/>
          <w:sz w:val="24"/>
          <w:szCs w:val="24"/>
        </w:rPr>
        <w:t xml:space="preserve"> </w:t>
      </w:r>
      <w:r w:rsidRPr="00C83BF2">
        <w:rPr>
          <w:rFonts w:ascii="Times New Roman" w:hAnsi="Times New Roman" w:cs="Times New Roman"/>
          <w:b/>
          <w:bCs/>
          <w:color w:val="231F20"/>
          <w:spacing w:val="-1"/>
          <w:sz w:val="24"/>
          <w:szCs w:val="24"/>
        </w:rPr>
        <w:t>«ТОКНД»,</w:t>
      </w:r>
      <w:r w:rsidRPr="00C83BF2">
        <w:rPr>
          <w:rFonts w:ascii="Times New Roman" w:hAnsi="Times New Roman" w:cs="Times New Roman"/>
          <w:b/>
          <w:bCs/>
          <w:color w:val="231F20"/>
          <w:sz w:val="24"/>
          <w:szCs w:val="24"/>
        </w:rPr>
        <w:t xml:space="preserve"> </w:t>
      </w:r>
      <w:r w:rsidRPr="00C83BF2">
        <w:rPr>
          <w:rFonts w:ascii="Times New Roman" w:hAnsi="Times New Roman" w:cs="Times New Roman"/>
          <w:b/>
          <w:bCs/>
          <w:color w:val="231F20"/>
          <w:spacing w:val="-1"/>
          <w:sz w:val="24"/>
          <w:szCs w:val="24"/>
        </w:rPr>
        <w:t>отделение</w:t>
      </w:r>
      <w:r w:rsidRPr="00C83BF2">
        <w:rPr>
          <w:rFonts w:ascii="Times New Roman" w:hAnsi="Times New Roman" w:cs="Times New Roman"/>
          <w:b/>
          <w:bCs/>
          <w:color w:val="231F20"/>
          <w:sz w:val="24"/>
          <w:szCs w:val="24"/>
        </w:rPr>
        <w:t xml:space="preserve"> </w:t>
      </w:r>
      <w:r w:rsidRPr="00C83BF2">
        <w:rPr>
          <w:rFonts w:ascii="Times New Roman" w:hAnsi="Times New Roman" w:cs="Times New Roman"/>
          <w:b/>
          <w:bCs/>
          <w:color w:val="231F20"/>
          <w:spacing w:val="-1"/>
          <w:sz w:val="24"/>
          <w:szCs w:val="24"/>
        </w:rPr>
        <w:t>медико-психологической</w:t>
      </w:r>
      <w:r w:rsidRPr="00C83BF2">
        <w:rPr>
          <w:rFonts w:ascii="Times New Roman" w:hAnsi="Times New Roman" w:cs="Times New Roman"/>
          <w:b/>
          <w:bCs/>
          <w:color w:val="231F20"/>
          <w:sz w:val="24"/>
          <w:szCs w:val="24"/>
        </w:rPr>
        <w:t xml:space="preserve"> </w:t>
      </w:r>
      <w:r w:rsidRPr="00C83BF2">
        <w:rPr>
          <w:rFonts w:ascii="Times New Roman" w:hAnsi="Times New Roman" w:cs="Times New Roman"/>
          <w:b/>
          <w:bCs/>
          <w:color w:val="231F20"/>
          <w:spacing w:val="-2"/>
          <w:sz w:val="24"/>
          <w:szCs w:val="24"/>
        </w:rPr>
        <w:t>помощи</w:t>
      </w:r>
      <w:r w:rsidRPr="00C83BF2">
        <w:rPr>
          <w:rFonts w:ascii="Times New Roman" w:hAnsi="Times New Roman" w:cs="Times New Roman"/>
          <w:b/>
          <w:bCs/>
          <w:color w:val="231F20"/>
          <w:spacing w:val="39"/>
          <w:sz w:val="24"/>
          <w:szCs w:val="24"/>
        </w:rPr>
        <w:t xml:space="preserve"> </w:t>
      </w:r>
      <w:r w:rsidRPr="00C83BF2">
        <w:rPr>
          <w:rFonts w:ascii="Times New Roman" w:hAnsi="Times New Roman" w:cs="Times New Roman"/>
          <w:b/>
          <w:bCs/>
          <w:color w:val="231F20"/>
          <w:sz w:val="24"/>
          <w:szCs w:val="24"/>
        </w:rPr>
        <w:t xml:space="preserve">для детей и </w:t>
      </w:r>
      <w:r w:rsidRPr="00C83BF2">
        <w:rPr>
          <w:rFonts w:ascii="Times New Roman" w:hAnsi="Times New Roman" w:cs="Times New Roman"/>
          <w:b/>
          <w:bCs/>
          <w:color w:val="231F20"/>
          <w:spacing w:val="-2"/>
          <w:sz w:val="24"/>
          <w:szCs w:val="24"/>
        </w:rPr>
        <w:t>подростков:</w:t>
      </w:r>
    </w:p>
    <w:p w:rsidR="00C83BF2" w:rsidRPr="00C83BF2" w:rsidRDefault="00C83BF2" w:rsidP="00C83BF2">
      <w:pPr>
        <w:spacing w:before="57"/>
        <w:ind w:left="100"/>
        <w:rPr>
          <w:rFonts w:ascii="Times New Roman" w:hAnsi="Times New Roman" w:cs="Times New Roman"/>
          <w:sz w:val="24"/>
          <w:szCs w:val="24"/>
        </w:rPr>
      </w:pPr>
      <w:r w:rsidRPr="00C83BF2">
        <w:rPr>
          <w:rFonts w:ascii="Times New Roman" w:hAnsi="Times New Roman" w:cs="Times New Roman"/>
          <w:color w:val="231F20"/>
          <w:spacing w:val="-12"/>
          <w:sz w:val="24"/>
          <w:szCs w:val="24"/>
        </w:rPr>
        <w:t>г.</w:t>
      </w:r>
      <w:r w:rsidRPr="00C83BF2">
        <w:rPr>
          <w:rFonts w:ascii="Times New Roman" w:hAnsi="Times New Roman" w:cs="Times New Roman"/>
          <w:color w:val="231F20"/>
          <w:sz w:val="24"/>
          <w:szCs w:val="24"/>
        </w:rPr>
        <w:t xml:space="preserve"> </w:t>
      </w:r>
      <w:r w:rsidRPr="00C83BF2">
        <w:rPr>
          <w:rFonts w:ascii="Times New Roman" w:hAnsi="Times New Roman" w:cs="Times New Roman"/>
          <w:color w:val="231F20"/>
          <w:spacing w:val="-2"/>
          <w:sz w:val="24"/>
          <w:szCs w:val="24"/>
        </w:rPr>
        <w:t>Тверь,</w:t>
      </w:r>
      <w:r w:rsidRPr="00C83BF2">
        <w:rPr>
          <w:rFonts w:ascii="Times New Roman" w:hAnsi="Times New Roman" w:cs="Times New Roman"/>
          <w:color w:val="231F20"/>
          <w:sz w:val="24"/>
          <w:szCs w:val="24"/>
        </w:rPr>
        <w:t xml:space="preserve"> </w:t>
      </w:r>
      <w:r w:rsidRPr="00C83BF2">
        <w:rPr>
          <w:rFonts w:ascii="Times New Roman" w:hAnsi="Times New Roman" w:cs="Times New Roman"/>
          <w:color w:val="231F20"/>
          <w:spacing w:val="-1"/>
          <w:sz w:val="24"/>
          <w:szCs w:val="24"/>
        </w:rPr>
        <w:t>Перекопский</w:t>
      </w:r>
      <w:r w:rsidRPr="00C83BF2">
        <w:rPr>
          <w:rFonts w:ascii="Times New Roman" w:hAnsi="Times New Roman" w:cs="Times New Roman"/>
          <w:color w:val="231F20"/>
          <w:sz w:val="24"/>
          <w:szCs w:val="24"/>
        </w:rPr>
        <w:t xml:space="preserve"> </w:t>
      </w:r>
      <w:r w:rsidRPr="00C83BF2">
        <w:rPr>
          <w:rFonts w:ascii="Times New Roman" w:hAnsi="Times New Roman" w:cs="Times New Roman"/>
          <w:color w:val="231F20"/>
          <w:spacing w:val="-2"/>
          <w:sz w:val="24"/>
          <w:szCs w:val="24"/>
        </w:rPr>
        <w:t>переулок,</w:t>
      </w:r>
      <w:r w:rsidRPr="00C83BF2">
        <w:rPr>
          <w:rFonts w:ascii="Times New Roman" w:hAnsi="Times New Roman" w:cs="Times New Roman"/>
          <w:color w:val="231F20"/>
          <w:sz w:val="24"/>
          <w:szCs w:val="24"/>
        </w:rPr>
        <w:t xml:space="preserve"> д. 13. </w:t>
      </w:r>
      <w:r w:rsidRPr="00C83BF2">
        <w:rPr>
          <w:rFonts w:ascii="Times New Roman" w:hAnsi="Times New Roman" w:cs="Times New Roman"/>
          <w:color w:val="231F20"/>
          <w:spacing w:val="-2"/>
          <w:sz w:val="24"/>
          <w:szCs w:val="24"/>
        </w:rPr>
        <w:t>Тел.:</w:t>
      </w:r>
      <w:r w:rsidRPr="00C83BF2">
        <w:rPr>
          <w:rFonts w:ascii="Times New Roman" w:hAnsi="Times New Roman" w:cs="Times New Roman"/>
          <w:color w:val="231F20"/>
          <w:sz w:val="24"/>
          <w:szCs w:val="24"/>
        </w:rPr>
        <w:t xml:space="preserve"> 555-195</w:t>
      </w:r>
    </w:p>
    <w:p w:rsidR="00C83BF2" w:rsidRPr="00C83BF2" w:rsidRDefault="00C83BF2" w:rsidP="00C83BF2">
      <w:pPr>
        <w:spacing w:line="180" w:lineRule="exact"/>
        <w:rPr>
          <w:rFonts w:ascii="Times New Roman" w:hAnsi="Times New Roman" w:cs="Times New Roman"/>
          <w:sz w:val="24"/>
          <w:szCs w:val="24"/>
        </w:rPr>
      </w:pPr>
    </w:p>
    <w:p w:rsidR="00C83BF2" w:rsidRPr="00C83BF2" w:rsidRDefault="00C83BF2" w:rsidP="00C83BF2">
      <w:pPr>
        <w:spacing w:line="424" w:lineRule="auto"/>
        <w:ind w:left="100" w:right="3514"/>
        <w:rPr>
          <w:rFonts w:ascii="Times New Roman" w:hAnsi="Times New Roman" w:cs="Times New Roman"/>
          <w:b/>
          <w:bCs/>
          <w:color w:val="231F20"/>
          <w:spacing w:val="25"/>
          <w:sz w:val="24"/>
          <w:szCs w:val="24"/>
        </w:rPr>
      </w:pPr>
      <w:r w:rsidRPr="00C83BF2">
        <w:rPr>
          <w:rFonts w:ascii="Times New Roman" w:hAnsi="Times New Roman" w:cs="Times New Roman"/>
          <w:b/>
          <w:bCs/>
          <w:color w:val="231F20"/>
          <w:spacing w:val="-1"/>
          <w:sz w:val="24"/>
          <w:szCs w:val="24"/>
        </w:rPr>
        <w:t>Телефон</w:t>
      </w:r>
      <w:r w:rsidRPr="00C83BF2">
        <w:rPr>
          <w:rFonts w:ascii="Times New Roman" w:hAnsi="Times New Roman" w:cs="Times New Roman"/>
          <w:b/>
          <w:bCs/>
          <w:color w:val="231F20"/>
          <w:sz w:val="24"/>
          <w:szCs w:val="24"/>
        </w:rPr>
        <w:t xml:space="preserve"> </w:t>
      </w:r>
      <w:r w:rsidRPr="00C83BF2">
        <w:rPr>
          <w:rFonts w:ascii="Times New Roman" w:hAnsi="Times New Roman" w:cs="Times New Roman"/>
          <w:b/>
          <w:bCs/>
          <w:color w:val="231F20"/>
          <w:spacing w:val="-1"/>
          <w:sz w:val="24"/>
          <w:szCs w:val="24"/>
        </w:rPr>
        <w:t>поддержки:</w:t>
      </w:r>
      <w:r w:rsidRPr="00C83BF2">
        <w:rPr>
          <w:rFonts w:ascii="Times New Roman" w:hAnsi="Times New Roman" w:cs="Times New Roman"/>
          <w:b/>
          <w:bCs/>
          <w:color w:val="231F20"/>
          <w:sz w:val="24"/>
          <w:szCs w:val="24"/>
        </w:rPr>
        <w:t xml:space="preserve"> 559-590</w:t>
      </w:r>
      <w:r w:rsidRPr="00C83BF2">
        <w:rPr>
          <w:rFonts w:ascii="Times New Roman" w:hAnsi="Times New Roman" w:cs="Times New Roman"/>
          <w:b/>
          <w:bCs/>
          <w:color w:val="231F20"/>
          <w:spacing w:val="25"/>
          <w:sz w:val="24"/>
          <w:szCs w:val="24"/>
        </w:rPr>
        <w:t xml:space="preserve"> </w:t>
      </w:r>
    </w:p>
    <w:p w:rsidR="00C83BF2" w:rsidRPr="00C83BF2" w:rsidRDefault="00C83BF2" w:rsidP="00C83BF2">
      <w:pPr>
        <w:spacing w:line="424" w:lineRule="auto"/>
        <w:ind w:left="100" w:right="3514"/>
        <w:rPr>
          <w:rFonts w:ascii="Times New Roman" w:hAnsi="Times New Roman" w:cs="Times New Roman"/>
          <w:b/>
          <w:bCs/>
          <w:color w:val="231F20"/>
          <w:spacing w:val="33"/>
          <w:sz w:val="24"/>
          <w:szCs w:val="24"/>
        </w:rPr>
      </w:pPr>
      <w:r w:rsidRPr="00C83BF2">
        <w:rPr>
          <w:rFonts w:ascii="Times New Roman" w:hAnsi="Times New Roman" w:cs="Times New Roman"/>
          <w:b/>
          <w:bCs/>
          <w:color w:val="231F20"/>
          <w:spacing w:val="-1"/>
          <w:sz w:val="24"/>
          <w:szCs w:val="24"/>
          <w:lang w:val="en-US"/>
        </w:rPr>
        <w:t>E</w:t>
      </w:r>
      <w:r w:rsidRPr="00C83BF2">
        <w:rPr>
          <w:rFonts w:ascii="Times New Roman" w:hAnsi="Times New Roman" w:cs="Times New Roman"/>
          <w:b/>
          <w:bCs/>
          <w:color w:val="231F20"/>
          <w:spacing w:val="-1"/>
          <w:sz w:val="24"/>
          <w:szCs w:val="24"/>
        </w:rPr>
        <w:t>-</w:t>
      </w:r>
      <w:r w:rsidRPr="00C83BF2">
        <w:rPr>
          <w:rFonts w:ascii="Times New Roman" w:hAnsi="Times New Roman" w:cs="Times New Roman"/>
          <w:b/>
          <w:bCs/>
          <w:color w:val="231F20"/>
          <w:spacing w:val="-1"/>
          <w:sz w:val="24"/>
          <w:szCs w:val="24"/>
          <w:lang w:val="en-US"/>
        </w:rPr>
        <w:t>mail</w:t>
      </w:r>
      <w:hyperlink r:id="rId7" w:history="1">
        <w:r w:rsidRPr="00C83BF2">
          <w:rPr>
            <w:rStyle w:val="ab"/>
            <w:rFonts w:ascii="Times New Roman" w:hAnsi="Times New Roman" w:cs="Times New Roman"/>
            <w:b/>
            <w:bCs/>
            <w:color w:val="231F20"/>
            <w:spacing w:val="-1"/>
            <w:sz w:val="24"/>
            <w:szCs w:val="24"/>
          </w:rPr>
          <w:t>:</w:t>
        </w:r>
        <w:r w:rsidRPr="00C83BF2">
          <w:rPr>
            <w:rStyle w:val="ab"/>
            <w:rFonts w:ascii="Times New Roman" w:hAnsi="Times New Roman" w:cs="Times New Roman"/>
            <w:b/>
            <w:bCs/>
            <w:color w:val="231F20"/>
            <w:sz w:val="24"/>
            <w:szCs w:val="24"/>
          </w:rPr>
          <w:t xml:space="preserve"> </w:t>
        </w:r>
        <w:r w:rsidRPr="00C83BF2">
          <w:rPr>
            <w:rStyle w:val="ab"/>
            <w:rFonts w:ascii="Times New Roman" w:hAnsi="Times New Roman" w:cs="Times New Roman"/>
            <w:b/>
            <w:bCs/>
            <w:color w:val="231F20"/>
            <w:spacing w:val="-1"/>
            <w:sz w:val="24"/>
            <w:szCs w:val="24"/>
            <w:lang w:val="en-US"/>
          </w:rPr>
          <w:t>tverond</w:t>
        </w:r>
        <w:r w:rsidRPr="00C83BF2">
          <w:rPr>
            <w:rStyle w:val="ab"/>
            <w:rFonts w:ascii="Times New Roman" w:hAnsi="Times New Roman" w:cs="Times New Roman"/>
            <w:b/>
            <w:bCs/>
            <w:color w:val="231F20"/>
            <w:spacing w:val="-1"/>
            <w:sz w:val="24"/>
            <w:szCs w:val="24"/>
          </w:rPr>
          <w:t>@</w:t>
        </w:r>
        <w:r w:rsidRPr="00C83BF2">
          <w:rPr>
            <w:rStyle w:val="ab"/>
            <w:rFonts w:ascii="Times New Roman" w:hAnsi="Times New Roman" w:cs="Times New Roman"/>
            <w:b/>
            <w:bCs/>
            <w:color w:val="231F20"/>
            <w:spacing w:val="-1"/>
            <w:sz w:val="24"/>
            <w:szCs w:val="24"/>
            <w:lang w:val="en-US"/>
          </w:rPr>
          <w:t>mail</w:t>
        </w:r>
        <w:r w:rsidRPr="00C83BF2">
          <w:rPr>
            <w:rStyle w:val="ab"/>
            <w:rFonts w:ascii="Times New Roman" w:hAnsi="Times New Roman" w:cs="Times New Roman"/>
            <w:b/>
            <w:bCs/>
            <w:color w:val="231F20"/>
            <w:spacing w:val="-1"/>
            <w:sz w:val="24"/>
            <w:szCs w:val="24"/>
          </w:rPr>
          <w:t>.</w:t>
        </w:r>
        <w:r w:rsidRPr="00C83BF2">
          <w:rPr>
            <w:rStyle w:val="ab"/>
            <w:rFonts w:ascii="Times New Roman" w:hAnsi="Times New Roman" w:cs="Times New Roman"/>
            <w:b/>
            <w:bCs/>
            <w:color w:val="231F20"/>
            <w:spacing w:val="-1"/>
            <w:sz w:val="24"/>
            <w:szCs w:val="24"/>
            <w:lang w:val="en-US"/>
          </w:rPr>
          <w:t>ru</w:t>
        </w:r>
      </w:hyperlink>
      <w:r w:rsidRPr="00C83BF2">
        <w:rPr>
          <w:rFonts w:ascii="Times New Roman" w:hAnsi="Times New Roman" w:cs="Times New Roman"/>
          <w:b/>
          <w:bCs/>
          <w:color w:val="231F20"/>
          <w:spacing w:val="33"/>
          <w:sz w:val="24"/>
          <w:szCs w:val="24"/>
        </w:rPr>
        <w:t xml:space="preserve"> </w:t>
      </w:r>
    </w:p>
    <w:p w:rsidR="00C83BF2" w:rsidRPr="00C83BF2" w:rsidRDefault="00C83BF2" w:rsidP="00C83BF2">
      <w:pPr>
        <w:spacing w:line="424" w:lineRule="auto"/>
        <w:ind w:left="100" w:right="3514"/>
        <w:rPr>
          <w:rFonts w:ascii="Times New Roman" w:hAnsi="Times New Roman" w:cs="Times New Roman"/>
          <w:sz w:val="24"/>
          <w:szCs w:val="24"/>
        </w:rPr>
      </w:pPr>
      <w:r w:rsidRPr="00C83BF2">
        <w:rPr>
          <w:rFonts w:ascii="Times New Roman" w:hAnsi="Times New Roman" w:cs="Times New Roman"/>
          <w:b/>
          <w:bCs/>
          <w:color w:val="231F20"/>
          <w:sz w:val="24"/>
          <w:szCs w:val="24"/>
          <w:lang w:val="en-US"/>
        </w:rPr>
        <w:t>C</w:t>
      </w:r>
      <w:r w:rsidRPr="00C83BF2">
        <w:rPr>
          <w:rFonts w:ascii="Times New Roman" w:hAnsi="Times New Roman" w:cs="Times New Roman"/>
          <w:b/>
          <w:bCs/>
          <w:color w:val="231F20"/>
          <w:sz w:val="24"/>
          <w:szCs w:val="24"/>
        </w:rPr>
        <w:t xml:space="preserve">айт: </w:t>
      </w:r>
      <w:r w:rsidRPr="00C83BF2">
        <w:rPr>
          <w:rFonts w:ascii="Times New Roman" w:hAnsi="Times New Roman" w:cs="Times New Roman"/>
          <w:b/>
          <w:bCs/>
          <w:color w:val="231F20"/>
          <w:spacing w:val="-1"/>
          <w:sz w:val="24"/>
          <w:szCs w:val="24"/>
          <w:lang w:val="en-US"/>
        </w:rPr>
        <w:t>tverond</w:t>
      </w:r>
      <w:r w:rsidRPr="00C83BF2">
        <w:rPr>
          <w:rFonts w:ascii="Times New Roman" w:hAnsi="Times New Roman" w:cs="Times New Roman"/>
          <w:b/>
          <w:bCs/>
          <w:color w:val="231F20"/>
          <w:spacing w:val="-1"/>
          <w:sz w:val="24"/>
          <w:szCs w:val="24"/>
        </w:rPr>
        <w:t>.</w:t>
      </w:r>
      <w:r w:rsidRPr="00C83BF2">
        <w:rPr>
          <w:rFonts w:ascii="Times New Roman" w:hAnsi="Times New Roman" w:cs="Times New Roman"/>
          <w:b/>
          <w:bCs/>
          <w:color w:val="231F20"/>
          <w:spacing w:val="-1"/>
          <w:sz w:val="24"/>
          <w:szCs w:val="24"/>
          <w:lang w:val="en-US"/>
        </w:rPr>
        <w:t>ru</w:t>
      </w:r>
    </w:p>
    <w:p w:rsidR="00C83BF2" w:rsidRPr="00C83BF2" w:rsidRDefault="00C83BF2" w:rsidP="00C83BF2">
      <w:pPr>
        <w:spacing w:before="6"/>
        <w:ind w:left="100"/>
        <w:rPr>
          <w:rFonts w:ascii="Times New Roman" w:hAnsi="Times New Roman" w:cs="Times New Roman"/>
          <w:sz w:val="24"/>
          <w:szCs w:val="24"/>
        </w:rPr>
      </w:pPr>
      <w:r w:rsidRPr="00C83BF2">
        <w:rPr>
          <w:rFonts w:ascii="Times New Roman" w:hAnsi="Times New Roman" w:cs="Times New Roman"/>
          <w:b/>
          <w:bCs/>
          <w:color w:val="231F20"/>
          <w:spacing w:val="-6"/>
          <w:sz w:val="24"/>
          <w:szCs w:val="24"/>
        </w:rPr>
        <w:t>Код</w:t>
      </w:r>
      <w:r w:rsidRPr="00C83BF2">
        <w:rPr>
          <w:rFonts w:ascii="Times New Roman" w:hAnsi="Times New Roman" w:cs="Times New Roman"/>
          <w:b/>
          <w:bCs/>
          <w:color w:val="231F20"/>
          <w:sz w:val="24"/>
          <w:szCs w:val="24"/>
        </w:rPr>
        <w:t xml:space="preserve"> </w:t>
      </w:r>
      <w:r w:rsidRPr="00C83BF2">
        <w:rPr>
          <w:rFonts w:ascii="Times New Roman" w:hAnsi="Times New Roman" w:cs="Times New Roman"/>
          <w:b/>
          <w:bCs/>
          <w:color w:val="231F20"/>
          <w:spacing w:val="-2"/>
          <w:sz w:val="24"/>
          <w:szCs w:val="24"/>
        </w:rPr>
        <w:t>города</w:t>
      </w:r>
      <w:r w:rsidRPr="00C83BF2">
        <w:rPr>
          <w:rFonts w:ascii="Times New Roman" w:hAnsi="Times New Roman" w:cs="Times New Roman"/>
          <w:b/>
          <w:bCs/>
          <w:color w:val="231F20"/>
          <w:sz w:val="24"/>
          <w:szCs w:val="24"/>
        </w:rPr>
        <w:t xml:space="preserve"> 8 (4822)</w:t>
      </w:r>
    </w:p>
    <w:p w:rsidR="00C83BF2" w:rsidRPr="00C83BF2" w:rsidRDefault="00C83BF2" w:rsidP="00C83BF2">
      <w:pPr>
        <w:spacing w:line="200" w:lineRule="exact"/>
        <w:rPr>
          <w:rFonts w:ascii="Times New Roman" w:hAnsi="Times New Roman" w:cs="Times New Roman"/>
          <w:sz w:val="24"/>
          <w:szCs w:val="24"/>
        </w:rPr>
      </w:pPr>
    </w:p>
    <w:p w:rsidR="00C83BF2" w:rsidRPr="00C83BF2" w:rsidRDefault="00C83BF2" w:rsidP="00C83BF2">
      <w:pPr>
        <w:spacing w:line="200" w:lineRule="exact"/>
        <w:rPr>
          <w:rFonts w:ascii="Times New Roman" w:hAnsi="Times New Roman" w:cs="Times New Roman"/>
          <w:sz w:val="24"/>
          <w:szCs w:val="24"/>
        </w:rPr>
      </w:pPr>
    </w:p>
    <w:p w:rsidR="00C83BF2" w:rsidRPr="00C83BF2" w:rsidRDefault="00C83BF2" w:rsidP="00527956">
      <w:pPr>
        <w:tabs>
          <w:tab w:val="left" w:pos="1134"/>
        </w:tabs>
        <w:spacing w:after="0" w:line="240" w:lineRule="auto"/>
        <w:ind w:left="1134" w:firstLine="425"/>
        <w:contextualSpacing/>
        <w:jc w:val="both"/>
        <w:rPr>
          <w:rFonts w:ascii="Times New Roman" w:hAnsi="Times New Roman" w:cs="Times New Roman"/>
          <w:sz w:val="24"/>
          <w:szCs w:val="24"/>
        </w:rPr>
      </w:pPr>
    </w:p>
    <w:sectPr w:rsidR="00C83BF2" w:rsidRPr="00C83BF2" w:rsidSect="0002614D">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1C9" w:rsidRDefault="004421C9" w:rsidP="0002614D">
      <w:pPr>
        <w:spacing w:after="0" w:line="240" w:lineRule="auto"/>
      </w:pPr>
      <w:r>
        <w:separator/>
      </w:r>
    </w:p>
  </w:endnote>
  <w:endnote w:type="continuationSeparator" w:id="1">
    <w:p w:rsidR="004421C9" w:rsidRDefault="004421C9" w:rsidP="00026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04541"/>
    </w:sdtPr>
    <w:sdtContent>
      <w:p w:rsidR="007D3E28" w:rsidRDefault="00C97A47">
        <w:pPr>
          <w:pStyle w:val="a7"/>
          <w:jc w:val="center"/>
        </w:pPr>
        <w:fldSimple w:instr=" PAGE   \* MERGEFORMAT ">
          <w:r w:rsidR="00C83BF2">
            <w:rPr>
              <w:noProof/>
            </w:rPr>
            <w:t>19</w:t>
          </w:r>
        </w:fldSimple>
      </w:p>
    </w:sdtContent>
  </w:sdt>
  <w:p w:rsidR="007D3E28" w:rsidRDefault="007D3E2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1C9" w:rsidRDefault="004421C9" w:rsidP="0002614D">
      <w:pPr>
        <w:spacing w:after="0" w:line="240" w:lineRule="auto"/>
      </w:pPr>
      <w:r>
        <w:separator/>
      </w:r>
    </w:p>
  </w:footnote>
  <w:footnote w:type="continuationSeparator" w:id="1">
    <w:p w:rsidR="004421C9" w:rsidRDefault="004421C9" w:rsidP="00026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4261D"/>
    <w:multiLevelType w:val="hybridMultilevel"/>
    <w:tmpl w:val="935CB1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A1028AC"/>
    <w:multiLevelType w:val="hybridMultilevel"/>
    <w:tmpl w:val="F65CD1A8"/>
    <w:lvl w:ilvl="0" w:tplc="04190005">
      <w:start w:val="1"/>
      <w:numFmt w:val="bullet"/>
      <w:lvlText w:val=""/>
      <w:lvlJc w:val="left"/>
      <w:pPr>
        <w:ind w:left="-491" w:hanging="360"/>
      </w:pPr>
      <w:rPr>
        <w:rFonts w:ascii="Wingdings" w:hAnsi="Wingdings" w:hint="default"/>
      </w:rPr>
    </w:lvl>
    <w:lvl w:ilvl="1" w:tplc="04190003" w:tentative="1">
      <w:start w:val="1"/>
      <w:numFmt w:val="bullet"/>
      <w:lvlText w:val="o"/>
      <w:lvlJc w:val="left"/>
      <w:pPr>
        <w:ind w:left="229" w:hanging="360"/>
      </w:pPr>
      <w:rPr>
        <w:rFonts w:ascii="Courier New" w:hAnsi="Courier New" w:cs="Courier New" w:hint="default"/>
      </w:rPr>
    </w:lvl>
    <w:lvl w:ilvl="2" w:tplc="04190005" w:tentative="1">
      <w:start w:val="1"/>
      <w:numFmt w:val="bullet"/>
      <w:lvlText w:val=""/>
      <w:lvlJc w:val="left"/>
      <w:pPr>
        <w:ind w:left="949" w:hanging="360"/>
      </w:pPr>
      <w:rPr>
        <w:rFonts w:ascii="Wingdings" w:hAnsi="Wingdings" w:hint="default"/>
      </w:rPr>
    </w:lvl>
    <w:lvl w:ilvl="3" w:tplc="04190001" w:tentative="1">
      <w:start w:val="1"/>
      <w:numFmt w:val="bullet"/>
      <w:lvlText w:val=""/>
      <w:lvlJc w:val="left"/>
      <w:pPr>
        <w:ind w:left="1669" w:hanging="360"/>
      </w:pPr>
      <w:rPr>
        <w:rFonts w:ascii="Symbol" w:hAnsi="Symbol" w:hint="default"/>
      </w:rPr>
    </w:lvl>
    <w:lvl w:ilvl="4" w:tplc="04190003" w:tentative="1">
      <w:start w:val="1"/>
      <w:numFmt w:val="bullet"/>
      <w:lvlText w:val="o"/>
      <w:lvlJc w:val="left"/>
      <w:pPr>
        <w:ind w:left="2389" w:hanging="360"/>
      </w:pPr>
      <w:rPr>
        <w:rFonts w:ascii="Courier New" w:hAnsi="Courier New" w:cs="Courier New" w:hint="default"/>
      </w:rPr>
    </w:lvl>
    <w:lvl w:ilvl="5" w:tplc="04190005" w:tentative="1">
      <w:start w:val="1"/>
      <w:numFmt w:val="bullet"/>
      <w:lvlText w:val=""/>
      <w:lvlJc w:val="left"/>
      <w:pPr>
        <w:ind w:left="3109" w:hanging="360"/>
      </w:pPr>
      <w:rPr>
        <w:rFonts w:ascii="Wingdings" w:hAnsi="Wingdings" w:hint="default"/>
      </w:rPr>
    </w:lvl>
    <w:lvl w:ilvl="6" w:tplc="04190001" w:tentative="1">
      <w:start w:val="1"/>
      <w:numFmt w:val="bullet"/>
      <w:lvlText w:val=""/>
      <w:lvlJc w:val="left"/>
      <w:pPr>
        <w:ind w:left="3829" w:hanging="360"/>
      </w:pPr>
      <w:rPr>
        <w:rFonts w:ascii="Symbol" w:hAnsi="Symbol" w:hint="default"/>
      </w:rPr>
    </w:lvl>
    <w:lvl w:ilvl="7" w:tplc="04190003" w:tentative="1">
      <w:start w:val="1"/>
      <w:numFmt w:val="bullet"/>
      <w:lvlText w:val="o"/>
      <w:lvlJc w:val="left"/>
      <w:pPr>
        <w:ind w:left="4549" w:hanging="360"/>
      </w:pPr>
      <w:rPr>
        <w:rFonts w:ascii="Courier New" w:hAnsi="Courier New" w:cs="Courier New" w:hint="default"/>
      </w:rPr>
    </w:lvl>
    <w:lvl w:ilvl="8" w:tplc="04190005" w:tentative="1">
      <w:start w:val="1"/>
      <w:numFmt w:val="bullet"/>
      <w:lvlText w:val=""/>
      <w:lvlJc w:val="left"/>
      <w:pPr>
        <w:ind w:left="5269" w:hanging="360"/>
      </w:pPr>
      <w:rPr>
        <w:rFonts w:ascii="Wingdings" w:hAnsi="Wingdings" w:hint="default"/>
      </w:rPr>
    </w:lvl>
  </w:abstractNum>
  <w:abstractNum w:abstractNumId="2">
    <w:nsid w:val="0A8244C2"/>
    <w:multiLevelType w:val="hybridMultilevel"/>
    <w:tmpl w:val="1308809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092464"/>
    <w:multiLevelType w:val="hybridMultilevel"/>
    <w:tmpl w:val="E59407C6"/>
    <w:lvl w:ilvl="0" w:tplc="04190001">
      <w:start w:val="1"/>
      <w:numFmt w:val="bullet"/>
      <w:lvlText w:val=""/>
      <w:lvlJc w:val="left"/>
      <w:pPr>
        <w:ind w:left="720" w:hanging="360"/>
      </w:pPr>
      <w:rPr>
        <w:rFonts w:ascii="Symbol" w:hAnsi="Symbol" w:hint="default"/>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A53AFB"/>
    <w:multiLevelType w:val="hybridMultilevel"/>
    <w:tmpl w:val="E3DC331A"/>
    <w:lvl w:ilvl="0" w:tplc="04190005">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5">
    <w:nsid w:val="183A0DE4"/>
    <w:multiLevelType w:val="hybridMultilevel"/>
    <w:tmpl w:val="5A9468CE"/>
    <w:lvl w:ilvl="0" w:tplc="A8B82FC0">
      <w:start w:val="1"/>
      <w:numFmt w:val="decimal"/>
      <w:lvlText w:val="%1."/>
      <w:lvlJc w:val="left"/>
      <w:pPr>
        <w:ind w:left="1296" w:hanging="87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A88195A"/>
    <w:multiLevelType w:val="hybridMultilevel"/>
    <w:tmpl w:val="E9EC83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C3134E2"/>
    <w:multiLevelType w:val="multilevel"/>
    <w:tmpl w:val="FB58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D56F6C"/>
    <w:multiLevelType w:val="multilevel"/>
    <w:tmpl w:val="97B8F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914BD0"/>
    <w:multiLevelType w:val="hybridMultilevel"/>
    <w:tmpl w:val="768401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7B13579"/>
    <w:multiLevelType w:val="hybridMultilevel"/>
    <w:tmpl w:val="3C028C00"/>
    <w:lvl w:ilvl="0" w:tplc="0419000F">
      <w:start w:val="1"/>
      <w:numFmt w:val="decimal"/>
      <w:lvlText w:val="%1."/>
      <w:lvlJc w:val="left"/>
      <w:pPr>
        <w:ind w:left="375" w:hanging="360"/>
      </w:p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1">
    <w:nsid w:val="3ABE4B8B"/>
    <w:multiLevelType w:val="hybridMultilevel"/>
    <w:tmpl w:val="B66CD83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EFB758A"/>
    <w:multiLevelType w:val="hybridMultilevel"/>
    <w:tmpl w:val="2F343DC0"/>
    <w:lvl w:ilvl="0" w:tplc="04190011">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48D0104D"/>
    <w:multiLevelType w:val="hybridMultilevel"/>
    <w:tmpl w:val="1FFE9F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DD369FB"/>
    <w:multiLevelType w:val="hybridMultilevel"/>
    <w:tmpl w:val="077A0EDA"/>
    <w:lvl w:ilvl="0" w:tplc="04190005">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5">
    <w:nsid w:val="51FF6997"/>
    <w:multiLevelType w:val="hybridMultilevel"/>
    <w:tmpl w:val="12CA3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21B21EA"/>
    <w:multiLevelType w:val="multilevel"/>
    <w:tmpl w:val="64EC29D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577E4705"/>
    <w:multiLevelType w:val="hybridMultilevel"/>
    <w:tmpl w:val="A7001784"/>
    <w:lvl w:ilvl="0" w:tplc="04190005">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8">
    <w:nsid w:val="5C740B80"/>
    <w:multiLevelType w:val="hybridMultilevel"/>
    <w:tmpl w:val="9E6E5C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1AE1A81"/>
    <w:multiLevelType w:val="hybridMultilevel"/>
    <w:tmpl w:val="98407874"/>
    <w:lvl w:ilvl="0" w:tplc="04190001">
      <w:start w:val="1"/>
      <w:numFmt w:val="bullet"/>
      <w:lvlText w:val=""/>
      <w:lvlJc w:val="left"/>
      <w:pPr>
        <w:ind w:left="1331" w:hanging="360"/>
      </w:pPr>
      <w:rPr>
        <w:rFonts w:ascii="Symbol" w:hAnsi="Symbol" w:hint="default"/>
      </w:rPr>
    </w:lvl>
    <w:lvl w:ilvl="1" w:tplc="04190003">
      <w:start w:val="1"/>
      <w:numFmt w:val="bullet"/>
      <w:lvlText w:val="o"/>
      <w:lvlJc w:val="left"/>
      <w:pPr>
        <w:ind w:left="2051" w:hanging="360"/>
      </w:pPr>
      <w:rPr>
        <w:rFonts w:ascii="Courier New" w:hAnsi="Courier New" w:hint="default"/>
      </w:rPr>
    </w:lvl>
    <w:lvl w:ilvl="2" w:tplc="04190005">
      <w:start w:val="1"/>
      <w:numFmt w:val="bullet"/>
      <w:lvlText w:val=""/>
      <w:lvlJc w:val="left"/>
      <w:pPr>
        <w:ind w:left="2771" w:hanging="360"/>
      </w:pPr>
      <w:rPr>
        <w:rFonts w:ascii="Wingdings" w:hAnsi="Wingdings" w:hint="default"/>
      </w:rPr>
    </w:lvl>
    <w:lvl w:ilvl="3" w:tplc="04190001">
      <w:start w:val="1"/>
      <w:numFmt w:val="bullet"/>
      <w:lvlText w:val=""/>
      <w:lvlJc w:val="left"/>
      <w:pPr>
        <w:ind w:left="3491" w:hanging="360"/>
      </w:pPr>
      <w:rPr>
        <w:rFonts w:ascii="Symbol" w:hAnsi="Symbol" w:hint="default"/>
      </w:rPr>
    </w:lvl>
    <w:lvl w:ilvl="4" w:tplc="04190003">
      <w:start w:val="1"/>
      <w:numFmt w:val="bullet"/>
      <w:lvlText w:val="o"/>
      <w:lvlJc w:val="left"/>
      <w:pPr>
        <w:ind w:left="4211" w:hanging="360"/>
      </w:pPr>
      <w:rPr>
        <w:rFonts w:ascii="Courier New" w:hAnsi="Courier New" w:hint="default"/>
      </w:rPr>
    </w:lvl>
    <w:lvl w:ilvl="5" w:tplc="04190005">
      <w:start w:val="1"/>
      <w:numFmt w:val="bullet"/>
      <w:lvlText w:val=""/>
      <w:lvlJc w:val="left"/>
      <w:pPr>
        <w:ind w:left="4931" w:hanging="360"/>
      </w:pPr>
      <w:rPr>
        <w:rFonts w:ascii="Wingdings" w:hAnsi="Wingdings" w:hint="default"/>
      </w:rPr>
    </w:lvl>
    <w:lvl w:ilvl="6" w:tplc="04190001">
      <w:start w:val="1"/>
      <w:numFmt w:val="bullet"/>
      <w:lvlText w:val=""/>
      <w:lvlJc w:val="left"/>
      <w:pPr>
        <w:ind w:left="5651" w:hanging="360"/>
      </w:pPr>
      <w:rPr>
        <w:rFonts w:ascii="Symbol" w:hAnsi="Symbol" w:hint="default"/>
      </w:rPr>
    </w:lvl>
    <w:lvl w:ilvl="7" w:tplc="04190003">
      <w:start w:val="1"/>
      <w:numFmt w:val="bullet"/>
      <w:lvlText w:val="o"/>
      <w:lvlJc w:val="left"/>
      <w:pPr>
        <w:ind w:left="6371" w:hanging="360"/>
      </w:pPr>
      <w:rPr>
        <w:rFonts w:ascii="Courier New" w:hAnsi="Courier New" w:hint="default"/>
      </w:rPr>
    </w:lvl>
    <w:lvl w:ilvl="8" w:tplc="04190005">
      <w:start w:val="1"/>
      <w:numFmt w:val="bullet"/>
      <w:lvlText w:val=""/>
      <w:lvlJc w:val="left"/>
      <w:pPr>
        <w:ind w:left="7091" w:hanging="360"/>
      </w:pPr>
      <w:rPr>
        <w:rFonts w:ascii="Wingdings" w:hAnsi="Wingdings" w:hint="default"/>
      </w:rPr>
    </w:lvl>
  </w:abstractNum>
  <w:abstractNum w:abstractNumId="20">
    <w:nsid w:val="664C2D01"/>
    <w:multiLevelType w:val="hybridMultilevel"/>
    <w:tmpl w:val="706A2A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80268E0"/>
    <w:multiLevelType w:val="hybridMultilevel"/>
    <w:tmpl w:val="531480C8"/>
    <w:lvl w:ilvl="0" w:tplc="04190011">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75800DED"/>
    <w:multiLevelType w:val="hybridMultilevel"/>
    <w:tmpl w:val="BD88BB1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36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9F27938"/>
    <w:multiLevelType w:val="hybridMultilevel"/>
    <w:tmpl w:val="7B469C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B2A5BAC"/>
    <w:multiLevelType w:val="multilevel"/>
    <w:tmpl w:val="2A1027A6"/>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b w:val="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1"/>
  </w:num>
  <w:num w:numId="2">
    <w:abstractNumId w:val="12"/>
  </w:num>
  <w:num w:numId="3">
    <w:abstractNumId w:val="11"/>
  </w:num>
  <w:num w:numId="4">
    <w:abstractNumId w:val="13"/>
  </w:num>
  <w:num w:numId="5">
    <w:abstractNumId w:val="2"/>
  </w:num>
  <w:num w:numId="6">
    <w:abstractNumId w:val="14"/>
  </w:num>
  <w:num w:numId="7">
    <w:abstractNumId w:val="4"/>
  </w:num>
  <w:num w:numId="8">
    <w:abstractNumId w:val="1"/>
  </w:num>
  <w:num w:numId="9">
    <w:abstractNumId w:val="17"/>
  </w:num>
  <w:num w:numId="10">
    <w:abstractNumId w:val="0"/>
  </w:num>
  <w:num w:numId="11">
    <w:abstractNumId w:val="3"/>
  </w:num>
  <w:num w:numId="12">
    <w:abstractNumId w:val="15"/>
  </w:num>
  <w:num w:numId="13">
    <w:abstractNumId w:val="19"/>
  </w:num>
  <w:num w:numId="14">
    <w:abstractNumId w:val="22"/>
  </w:num>
  <w:num w:numId="15">
    <w:abstractNumId w:val="18"/>
  </w:num>
  <w:num w:numId="16">
    <w:abstractNumId w:val="9"/>
  </w:num>
  <w:num w:numId="17">
    <w:abstractNumId w:val="24"/>
  </w:num>
  <w:num w:numId="18">
    <w:abstractNumId w:val="7"/>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6"/>
  </w:num>
  <w:num w:numId="22">
    <w:abstractNumId w:val="8"/>
  </w:num>
  <w:num w:numId="23">
    <w:abstractNumId w:val="10"/>
  </w:num>
  <w:num w:numId="24">
    <w:abstractNumId w:val="20"/>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26EB5"/>
    <w:rsid w:val="0002614D"/>
    <w:rsid w:val="00324880"/>
    <w:rsid w:val="003E3665"/>
    <w:rsid w:val="004202E3"/>
    <w:rsid w:val="004421C9"/>
    <w:rsid w:val="004B44D5"/>
    <w:rsid w:val="00527956"/>
    <w:rsid w:val="005F14B1"/>
    <w:rsid w:val="006673A3"/>
    <w:rsid w:val="006A5463"/>
    <w:rsid w:val="007D3E28"/>
    <w:rsid w:val="0087496B"/>
    <w:rsid w:val="00883FBF"/>
    <w:rsid w:val="008B139C"/>
    <w:rsid w:val="0098548B"/>
    <w:rsid w:val="00A26EB5"/>
    <w:rsid w:val="00A36422"/>
    <w:rsid w:val="00C73518"/>
    <w:rsid w:val="00C83BF2"/>
    <w:rsid w:val="00C97A47"/>
    <w:rsid w:val="00CB34C3"/>
    <w:rsid w:val="00E35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0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FBF"/>
    <w:pPr>
      <w:spacing w:after="0" w:line="240" w:lineRule="auto"/>
      <w:ind w:left="720"/>
      <w:contextualSpacing/>
    </w:pPr>
    <w:rPr>
      <w:rFonts w:ascii="Times New Roman" w:eastAsia="Times New Roman" w:hAnsi="Times New Roman" w:cs="Times New Roman"/>
      <w:sz w:val="24"/>
      <w:szCs w:val="24"/>
    </w:rPr>
  </w:style>
  <w:style w:type="character" w:customStyle="1" w:styleId="FontStyle18">
    <w:name w:val="Font Style18"/>
    <w:uiPriority w:val="99"/>
    <w:rsid w:val="00883FBF"/>
    <w:rPr>
      <w:rFonts w:ascii="Times New Roman" w:hAnsi="Times New Roman" w:cs="Times New Roman"/>
      <w:sz w:val="14"/>
      <w:szCs w:val="14"/>
    </w:rPr>
  </w:style>
  <w:style w:type="paragraph" w:styleId="a4">
    <w:name w:val="Normal (Web)"/>
    <w:basedOn w:val="a"/>
    <w:uiPriority w:val="99"/>
    <w:rsid w:val="00527956"/>
    <w:pPr>
      <w:spacing w:before="100" w:beforeAutospacing="1" w:after="100" w:afterAutospacing="1" w:line="240" w:lineRule="auto"/>
    </w:pPr>
    <w:rPr>
      <w:rFonts w:ascii="Arial CYR" w:eastAsia="Times New Roman" w:hAnsi="Arial CYR" w:cs="Arial CYR"/>
      <w:sz w:val="20"/>
      <w:szCs w:val="20"/>
    </w:rPr>
  </w:style>
  <w:style w:type="paragraph" w:customStyle="1" w:styleId="Style33">
    <w:name w:val="Style33"/>
    <w:basedOn w:val="a"/>
    <w:uiPriority w:val="99"/>
    <w:rsid w:val="00527956"/>
    <w:pPr>
      <w:widowControl w:val="0"/>
      <w:autoSpaceDE w:val="0"/>
      <w:autoSpaceDN w:val="0"/>
      <w:adjustRightInd w:val="0"/>
      <w:spacing w:after="0" w:line="210" w:lineRule="exact"/>
      <w:ind w:firstLine="288"/>
      <w:jc w:val="both"/>
    </w:pPr>
    <w:rPr>
      <w:rFonts w:ascii="Microsoft Sans Serif" w:eastAsia="Times New Roman" w:hAnsi="Microsoft Sans Serif" w:cs="Microsoft Sans Serif"/>
      <w:sz w:val="24"/>
      <w:szCs w:val="24"/>
    </w:rPr>
  </w:style>
  <w:style w:type="character" w:customStyle="1" w:styleId="FontStyle73">
    <w:name w:val="Font Style73"/>
    <w:basedOn w:val="a0"/>
    <w:uiPriority w:val="99"/>
    <w:rsid w:val="00527956"/>
    <w:rPr>
      <w:rFonts w:ascii="Microsoft Sans Serif" w:hAnsi="Microsoft Sans Serif" w:cs="Microsoft Sans Serif"/>
      <w:sz w:val="18"/>
      <w:szCs w:val="18"/>
    </w:rPr>
  </w:style>
  <w:style w:type="character" w:customStyle="1" w:styleId="mysmall1">
    <w:name w:val="mysmall1"/>
    <w:rsid w:val="00527956"/>
    <w:rPr>
      <w:rFonts w:ascii="Tahoma" w:hAnsi="Tahoma" w:cs="Tahoma" w:hint="default"/>
      <w:b/>
      <w:bCs/>
      <w:i w:val="0"/>
      <w:iCs w:val="0"/>
      <w:strike w:val="0"/>
      <w:dstrike w:val="0"/>
      <w:color w:val="FFCC33"/>
      <w:sz w:val="18"/>
      <w:szCs w:val="18"/>
      <w:u w:val="none"/>
      <w:effect w:val="none"/>
    </w:rPr>
  </w:style>
  <w:style w:type="paragraph" w:styleId="a5">
    <w:name w:val="header"/>
    <w:basedOn w:val="a"/>
    <w:link w:val="a6"/>
    <w:uiPriority w:val="99"/>
    <w:semiHidden/>
    <w:unhideWhenUsed/>
    <w:rsid w:val="0002614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2614D"/>
  </w:style>
  <w:style w:type="paragraph" w:styleId="a7">
    <w:name w:val="footer"/>
    <w:basedOn w:val="a"/>
    <w:link w:val="a8"/>
    <w:uiPriority w:val="99"/>
    <w:unhideWhenUsed/>
    <w:rsid w:val="000261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614D"/>
  </w:style>
  <w:style w:type="paragraph" w:styleId="a9">
    <w:name w:val="Balloon Text"/>
    <w:basedOn w:val="a"/>
    <w:link w:val="aa"/>
    <w:uiPriority w:val="99"/>
    <w:semiHidden/>
    <w:unhideWhenUsed/>
    <w:rsid w:val="004B44D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B44D5"/>
    <w:rPr>
      <w:rFonts w:ascii="Tahoma" w:hAnsi="Tahoma" w:cs="Tahoma"/>
      <w:sz w:val="16"/>
      <w:szCs w:val="16"/>
    </w:rPr>
  </w:style>
  <w:style w:type="paragraph" w:customStyle="1" w:styleId="Heading1">
    <w:name w:val="Heading 1"/>
    <w:basedOn w:val="a"/>
    <w:uiPriority w:val="1"/>
    <w:qFormat/>
    <w:rsid w:val="00C83BF2"/>
    <w:pPr>
      <w:widowControl w:val="0"/>
      <w:spacing w:before="80" w:after="0" w:line="240" w:lineRule="auto"/>
      <w:ind w:left="100"/>
      <w:outlineLvl w:val="1"/>
    </w:pPr>
    <w:rPr>
      <w:rFonts w:ascii="Arial" w:eastAsia="Arial" w:hAnsi="Arial" w:cs="Times New Roman"/>
      <w:b/>
      <w:bCs/>
      <w:sz w:val="20"/>
      <w:szCs w:val="20"/>
      <w:lang w:val="en-US" w:eastAsia="en-US"/>
    </w:rPr>
  </w:style>
  <w:style w:type="character" w:styleId="ab">
    <w:name w:val="Hyperlink"/>
    <w:basedOn w:val="a0"/>
    <w:uiPriority w:val="99"/>
    <w:semiHidden/>
    <w:unhideWhenUsed/>
    <w:rsid w:val="00C83BF2"/>
    <w:rPr>
      <w:color w:val="0000FF"/>
      <w:u w:val="single"/>
    </w:rPr>
  </w:style>
</w:styles>
</file>

<file path=word/webSettings.xml><?xml version="1.0" encoding="utf-8"?>
<w:webSettings xmlns:r="http://schemas.openxmlformats.org/officeDocument/2006/relationships" xmlns:w="http://schemas.openxmlformats.org/wordprocessingml/2006/main">
  <w:divs>
    <w:div w:id="140872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verond@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7878</Words>
  <Characters>44905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2020-01-13T11:17:00Z</cp:lastPrinted>
  <dcterms:created xsi:type="dcterms:W3CDTF">2020-01-13T09:14:00Z</dcterms:created>
  <dcterms:modified xsi:type="dcterms:W3CDTF">2021-05-20T06:30:00Z</dcterms:modified>
</cp:coreProperties>
</file>