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07" w:rsidRDefault="00831D07" w:rsidP="00831D0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Отчет</w:t>
      </w:r>
    </w:p>
    <w:p w:rsidR="00831D07" w:rsidRPr="00831D07" w:rsidRDefault="00831D07" w:rsidP="00831D0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О реализации </w:t>
      </w:r>
      <w:r w:rsidRPr="00831D0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национального проекта</w:t>
      </w:r>
    </w:p>
    <w:p w:rsidR="00831D07" w:rsidRDefault="00831D07" w:rsidP="00831D0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31D0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«Образование»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«Точка роста» в МОУ «Задорская ООШ».</w:t>
      </w:r>
    </w:p>
    <w:p w:rsidR="00831D07" w:rsidRPr="00831D07" w:rsidRDefault="00831D07" w:rsidP="00831D0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31D07" w:rsidRPr="00831D07" w:rsidRDefault="00831D07" w:rsidP="00F27F60">
      <w:pPr>
        <w:shd w:val="clear" w:color="auto" w:fill="FFFFFF"/>
        <w:spacing w:after="0" w:line="240" w:lineRule="auto"/>
        <w:ind w:left="708" w:right="-1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«Точка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роста»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МОУ «Задорская ООШ»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2023-2024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году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была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организована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основе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учёта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интересов,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учётом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профессионального</w:t>
      </w:r>
      <w:r w:rsidRPr="00831D0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потенциала педагогического</w:t>
      </w:r>
      <w:r w:rsidRPr="00831D07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коллектива.</w:t>
      </w:r>
    </w:p>
    <w:p w:rsidR="00831D07" w:rsidRPr="00831D07" w:rsidRDefault="00831D07" w:rsidP="00301F5E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занятий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разработаны</w:t>
      </w:r>
      <w:proofErr w:type="gramEnd"/>
      <w:r w:rsidRPr="00831D07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соответствии</w:t>
      </w:r>
      <w:r w:rsidRPr="00831D07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831D07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нормативными</w:t>
      </w:r>
      <w:r w:rsidRPr="00831D07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proofErr w:type="spellStart"/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док</w:t>
      </w:r>
      <w:r w:rsidR="00301F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ументами</w:t>
      </w:r>
      <w:proofErr w:type="spellEnd"/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F27F60" w:rsidRDefault="00831D07" w:rsidP="00301F5E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Целями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деятельности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Центра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являются:</w:t>
      </w:r>
    </w:p>
    <w:p w:rsidR="00831D07" w:rsidRPr="00831D07" w:rsidRDefault="00F27F60" w:rsidP="00301F5E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-создание 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 для внедрен</w:t>
      </w:r>
      <w:r w:rsidR="00831D07" w:rsidRP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ия 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основного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общего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новых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методов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831D07" w:rsidRPr="00831D07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воспитания,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образовательных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технологий,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обеспечивающих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</w:t>
      </w:r>
      <w:r w:rsidR="00831D07"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основных и дополнительных общеобразовательных программ </w:t>
      </w:r>
      <w:r w:rsidR="00831D07" w:rsidRPr="00831D07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естественно-научной </w:t>
      </w:r>
      <w:r w:rsidR="00831D07"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направленностей.</w:t>
      </w:r>
    </w:p>
    <w:p w:rsidR="00831D07" w:rsidRPr="00831D07" w:rsidRDefault="00831D07" w:rsidP="00301F5E">
      <w:pPr>
        <w:shd w:val="clear" w:color="auto" w:fill="FFFFFF"/>
        <w:spacing w:after="0" w:line="240" w:lineRule="auto"/>
        <w:ind w:left="708" w:right="-1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2023-2024 учебный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год: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дополнительных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общеобразовательных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 естественнонаучной и технической направленностей;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внедрени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е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сетевы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х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и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м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дополнительног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о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образования;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организация</w:t>
      </w:r>
      <w:r w:rsidRPr="00831D07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внеурочной</w:t>
      </w:r>
      <w:r w:rsidRPr="00831D07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</w:t>
      </w:r>
      <w:r w:rsidRPr="00831D07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831D0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каникулярный</w:t>
      </w:r>
      <w:r w:rsidRPr="00831D07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период;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вовлечение</w:t>
      </w:r>
      <w:r w:rsidRPr="00831D0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r w:rsidRPr="00831D07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31D07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педагогов</w:t>
      </w:r>
      <w:r w:rsidRPr="00831D0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831D07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проектную</w:t>
      </w:r>
      <w:r w:rsidRPr="00831D07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реализация мероприятий по информи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рованию и просвещению учащихся 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области</w:t>
      </w:r>
      <w:r w:rsidRPr="00831D07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proofErr w:type="gramStart"/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естественно-научных</w:t>
      </w:r>
      <w:proofErr w:type="gramEnd"/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</w:t>
      </w:r>
      <w:r w:rsidRPr="00831D07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технологических</w:t>
      </w:r>
      <w:r w:rsidRPr="00831D07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компетенций.</w:t>
      </w:r>
    </w:p>
    <w:p w:rsidR="00F27F60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объединений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строится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принципах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творческого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личности,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свободного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ребенком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объема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деятельности,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дифференциации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учетом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реальных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возможностей</w:t>
      </w:r>
      <w:r w:rsidRPr="00831D07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каждого</w:t>
      </w:r>
      <w:r w:rsidRPr="00831D0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обучающегося.</w:t>
      </w:r>
      <w:r w:rsidRPr="00831D07"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  <w:lang w:eastAsia="ru-RU"/>
        </w:rPr>
        <w:t> </w:t>
      </w:r>
    </w:p>
    <w:p w:rsidR="00BF20C6" w:rsidRDefault="00831D07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</w:t>
      </w:r>
      <w:r w:rsidRPr="00831D07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 определяется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образовательными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программами</w:t>
      </w:r>
      <w:r w:rsidRPr="00831D07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Центра. Вседополнительные общеразвивающие образовательные программы успешно прошли экспертизу и своевременно зарегистри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рованы на сайте ПФДО Тверской</w:t>
      </w:r>
      <w:r w:rsidRPr="00831D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области. На 2023 – 20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 учебный год утверждена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одна программа дополнительного 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образования </w:t>
      </w:r>
      <w:r w:rsidR="00F27F60" w:rsidRP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курса внеурочной деятельности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биологии  «Практическая биология» </w:t>
      </w:r>
      <w:r w:rsidR="00F27F60" w:rsidRP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5- 9 класс</w:t>
      </w:r>
      <w:r w:rsidR="00F27F6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рассчитана на 34 часа (1 час в неделю).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F20C6"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Продолжительность освоения прогр</w:t>
      </w:r>
      <w:r w:rsid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амм дополнительного образования</w:t>
      </w:r>
      <w:r w:rsidR="00BF20C6"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1 год. Расписание занятий составлено в соответствии с требованиями санитарно-гигиенических норм, </w:t>
      </w:r>
      <w:r w:rsid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учётом</w:t>
      </w:r>
      <w:r w:rsidR="00BF20C6"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пожеланий родителей и детей по при</w:t>
      </w:r>
      <w:r w:rsid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нципу 5-дневной рабочей недели. Программа</w:t>
      </w:r>
      <w:r w:rsidR="00BF20C6"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согл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асно плану контроля, реализована</w:t>
      </w:r>
      <w:r w:rsidR="00BF20C6"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полном объеме.</w:t>
      </w:r>
    </w:p>
    <w:p w:rsidR="00C05BDC" w:rsidRDefault="00BF20C6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Дополнительным образованием в Центре были охвачены обучающиеся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301F5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 по 9 класс в количестве</w:t>
      </w:r>
      <w:r w:rsidR="00C05B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10 человек</w:t>
      </w:r>
    </w:p>
    <w:p w:rsidR="00C05BDC" w:rsidRDefault="00BF20C6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sz w:val="24"/>
        </w:rPr>
      </w:pPr>
      <w:r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Центре ведется методическая работа, направленная на совершенствование содержания образовательного процесса, форм и методов обучения, повышение педагогического мастерства работников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На базе центра проводились ряд лабора</w:t>
      </w:r>
      <w:r w:rsidR="0094077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торно-исследовательских работ </w:t>
      </w:r>
      <w:r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</w:t>
      </w:r>
      <w:r w:rsidR="0094077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различным темам:</w:t>
      </w:r>
      <w:r w:rsidR="0009677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4077B" w:rsidRPr="0094077B">
        <w:rPr>
          <w:rFonts w:ascii="Times New Roman" w:eastAsia="Times New Roman" w:hAnsi="Times New Roman" w:cs="Times New Roman"/>
          <w:sz w:val="24"/>
        </w:rPr>
        <w:t>«Изучение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="0094077B" w:rsidRPr="0094077B">
        <w:rPr>
          <w:rFonts w:ascii="Times New Roman" w:eastAsia="Times New Roman" w:hAnsi="Times New Roman" w:cs="Times New Roman"/>
          <w:sz w:val="24"/>
        </w:rPr>
        <w:t>приборов для научных исследований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="0094077B" w:rsidRPr="0094077B">
        <w:rPr>
          <w:rFonts w:ascii="Times New Roman" w:eastAsia="Times New Roman" w:hAnsi="Times New Roman" w:cs="Times New Roman"/>
          <w:sz w:val="24"/>
        </w:rPr>
        <w:t>лабораторного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="0094077B" w:rsidRPr="0094077B">
        <w:rPr>
          <w:rFonts w:ascii="Times New Roman" w:eastAsia="Times New Roman" w:hAnsi="Times New Roman" w:cs="Times New Roman"/>
          <w:sz w:val="24"/>
        </w:rPr>
        <w:t>оборудования».</w:t>
      </w:r>
    </w:p>
    <w:p w:rsidR="00C05BDC" w:rsidRDefault="0094077B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4077B">
        <w:rPr>
          <w:rFonts w:ascii="Times New Roman" w:eastAsia="Times New Roman" w:hAnsi="Times New Roman" w:cs="Times New Roman"/>
          <w:sz w:val="24"/>
        </w:rPr>
        <w:t>Практическая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работа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«Изучение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устройства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увеличительных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приборов</w:t>
      </w:r>
      <w:r w:rsidRPr="00C05BDC">
        <w:rPr>
          <w:rFonts w:ascii="Times New Roman" w:eastAsia="Times New Roman" w:hAnsi="Times New Roman" w:cs="Times New Roman"/>
          <w:sz w:val="24"/>
        </w:rPr>
        <w:t>».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C05BDC">
        <w:rPr>
          <w:rFonts w:ascii="Times New Roman" w:hAnsi="Times New Roman" w:cs="Times New Roman"/>
          <w:sz w:val="24"/>
        </w:rPr>
        <w:t>Рассматривание клеток организмов на</w:t>
      </w:r>
      <w:r w:rsidR="0009677E">
        <w:rPr>
          <w:rFonts w:ascii="Times New Roman" w:hAnsi="Times New Roman" w:cs="Times New Roman"/>
          <w:sz w:val="24"/>
        </w:rPr>
        <w:t xml:space="preserve"> </w:t>
      </w:r>
      <w:r w:rsidRPr="00C05BDC">
        <w:rPr>
          <w:rFonts w:ascii="Times New Roman" w:hAnsi="Times New Roman" w:cs="Times New Roman"/>
          <w:sz w:val="24"/>
        </w:rPr>
        <w:t>готовых микропрепаратах</w:t>
      </w:r>
      <w:proofErr w:type="gramStart"/>
      <w:r w:rsidRPr="00C05BDC">
        <w:rPr>
          <w:rFonts w:ascii="Times New Roman" w:hAnsi="Times New Roman" w:cs="Times New Roman"/>
          <w:sz w:val="24"/>
        </w:rPr>
        <w:t xml:space="preserve"> ,</w:t>
      </w:r>
      <w:proofErr w:type="gramEnd"/>
      <w:r w:rsidRPr="00C05BDC">
        <w:rPr>
          <w:rFonts w:ascii="Times New Roman" w:hAnsi="Times New Roman" w:cs="Times New Roman"/>
          <w:sz w:val="24"/>
        </w:rPr>
        <w:t>приготовление микропрепарата изкожицылуковицысиспользованием</w:t>
      </w:r>
      <w:r w:rsidRPr="0094077B">
        <w:rPr>
          <w:rFonts w:ascii="Times New Roman" w:eastAsia="Times New Roman" w:hAnsi="Times New Roman" w:cs="Times New Roman"/>
          <w:sz w:val="24"/>
        </w:rPr>
        <w:t>цифровогомикроскопа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. </w:t>
      </w:r>
      <w:r w:rsidRPr="0094077B">
        <w:rPr>
          <w:rFonts w:ascii="Times New Roman" w:eastAsia="Times New Roman" w:hAnsi="Times New Roman" w:cs="Times New Roman"/>
          <w:sz w:val="24"/>
        </w:rPr>
        <w:t>Рассматривание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94077B">
        <w:rPr>
          <w:rFonts w:ascii="Times New Roman" w:eastAsia="Times New Roman" w:hAnsi="Times New Roman" w:cs="Times New Roman"/>
          <w:sz w:val="24"/>
        </w:rPr>
        <w:t>готового микропрепарата инфузорий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клеток крови лягушек и человека и др.</w:t>
      </w:r>
      <w:r w:rsidR="0009677E">
        <w:rPr>
          <w:rFonts w:ascii="Times New Roman" w:eastAsia="Times New Roman" w:hAnsi="Times New Roman" w:cs="Times New Roman"/>
          <w:sz w:val="24"/>
        </w:rPr>
        <w:t xml:space="preserve"> </w:t>
      </w:r>
      <w:r w:rsidRPr="00C05BDC">
        <w:rPr>
          <w:rFonts w:ascii="Times New Roman" w:hAnsi="Times New Roman" w:cs="Times New Roman"/>
          <w:sz w:val="24"/>
        </w:rPr>
        <w:t xml:space="preserve">Проводились </w:t>
      </w:r>
      <w:r w:rsidR="00C05BDC" w:rsidRPr="00C05BDC">
        <w:rPr>
          <w:rFonts w:ascii="Times New Roman" w:hAnsi="Times New Roman" w:cs="Times New Roman"/>
          <w:sz w:val="24"/>
        </w:rPr>
        <w:t>п</w:t>
      </w:r>
      <w:r w:rsidRPr="00C05BDC">
        <w:rPr>
          <w:rFonts w:ascii="Times New Roman" w:hAnsi="Times New Roman" w:cs="Times New Roman"/>
          <w:sz w:val="24"/>
        </w:rPr>
        <w:t xml:space="preserve">рактические работы с применением учебной лаборатории по </w:t>
      </w:r>
      <w:proofErr w:type="spellStart"/>
      <w:r w:rsidRPr="00C05BDC">
        <w:rPr>
          <w:rFonts w:ascii="Times New Roman" w:hAnsi="Times New Roman" w:cs="Times New Roman"/>
          <w:sz w:val="24"/>
        </w:rPr>
        <w:t>нейротехнологиям</w:t>
      </w:r>
      <w:proofErr w:type="spellEnd"/>
      <w:r w:rsidR="000967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BDC">
        <w:rPr>
          <w:rFonts w:ascii="Times New Roman" w:hAnsi="Times New Roman" w:cs="Times New Roman"/>
          <w:sz w:val="24"/>
        </w:rPr>
        <w:t>BiTro</w:t>
      </w:r>
      <w:r w:rsidRPr="00C05BDC">
        <w:rPr>
          <w:rFonts w:ascii="Times New Roman" w:hAnsi="Times New Roman" w:cs="Times New Roman"/>
          <w:sz w:val="24"/>
          <w:lang w:val="en-US"/>
        </w:rPr>
        <w:t>nics</w:t>
      </w:r>
      <w:proofErr w:type="spellEnd"/>
      <w:r w:rsidR="0009677E">
        <w:rPr>
          <w:rFonts w:ascii="Times New Roman" w:hAnsi="Times New Roman" w:cs="Times New Roman"/>
          <w:sz w:val="24"/>
        </w:rPr>
        <w:t xml:space="preserve"> </w:t>
      </w:r>
      <w:r w:rsidRPr="00C05BDC">
        <w:rPr>
          <w:rFonts w:ascii="Times New Roman" w:hAnsi="Times New Roman" w:cs="Times New Roman"/>
          <w:sz w:val="24"/>
          <w:lang w:val="en-US"/>
        </w:rPr>
        <w:t>Studio</w:t>
      </w:r>
      <w:r w:rsidRPr="00C05BDC">
        <w:rPr>
          <w:rFonts w:ascii="Times New Roman" w:hAnsi="Times New Roman" w:cs="Times New Roman"/>
          <w:sz w:val="24"/>
        </w:rPr>
        <w:t xml:space="preserve"> по взаимодействию </w:t>
      </w:r>
      <w:r w:rsidR="00C05BDC" w:rsidRPr="00C05BDC">
        <w:rPr>
          <w:rFonts w:ascii="Times New Roman" w:hAnsi="Times New Roman" w:cs="Times New Roman"/>
          <w:sz w:val="24"/>
        </w:rPr>
        <w:t xml:space="preserve">сердечно сосудистой, </w:t>
      </w:r>
      <w:r w:rsidRPr="0094077B">
        <w:rPr>
          <w:rFonts w:ascii="Times New Roman" w:eastAsia="Times New Roman" w:hAnsi="Times New Roman" w:cs="Times New Roman"/>
          <w:sz w:val="24"/>
        </w:rPr>
        <w:t>дыхательной</w:t>
      </w:r>
      <w:r w:rsidR="00C05BDC" w:rsidRPr="00C05BDC">
        <w:rPr>
          <w:rFonts w:ascii="Times New Roman" w:hAnsi="Times New Roman" w:cs="Times New Roman"/>
          <w:sz w:val="24"/>
        </w:rPr>
        <w:t>, нервной</w:t>
      </w:r>
      <w:r w:rsidR="0009677E">
        <w:rPr>
          <w:rFonts w:ascii="Times New Roman" w:hAnsi="Times New Roman" w:cs="Times New Roman"/>
          <w:sz w:val="24"/>
        </w:rPr>
        <w:t xml:space="preserve"> </w:t>
      </w:r>
      <w:r w:rsidR="00C05BDC">
        <w:rPr>
          <w:rFonts w:ascii="Times New Roman" w:eastAsia="Times New Roman" w:hAnsi="Times New Roman" w:cs="Times New Roman"/>
          <w:sz w:val="24"/>
        </w:rPr>
        <w:t>системы и др.</w:t>
      </w:r>
      <w:bookmarkStart w:id="0" w:name="_GoBack"/>
      <w:bookmarkEnd w:id="0"/>
    </w:p>
    <w:p w:rsidR="00BF20C6" w:rsidRPr="00BF20C6" w:rsidRDefault="00BF20C6" w:rsidP="00301F5E">
      <w:pPr>
        <w:shd w:val="clear" w:color="auto" w:fill="FFFFFF"/>
        <w:spacing w:after="0" w:line="240" w:lineRule="auto"/>
        <w:ind w:left="-709"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20C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появлением центра жизнь обучающихся существенно изменилась, у них появилась возможность постигать азы наук и осваивать новые технологии, используя современное оборудование.</w:t>
      </w:r>
    </w:p>
    <w:p w:rsidR="00511834" w:rsidRPr="00F27F60" w:rsidRDefault="00511834" w:rsidP="00301F5E">
      <w:pPr>
        <w:spacing w:after="0" w:line="240" w:lineRule="auto"/>
        <w:ind w:left="708"/>
        <w:jc w:val="both"/>
        <w:rPr>
          <w:sz w:val="24"/>
          <w:szCs w:val="24"/>
        </w:rPr>
      </w:pPr>
    </w:p>
    <w:sectPr w:rsidR="00511834" w:rsidRPr="00F27F60" w:rsidSect="006B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491E"/>
    <w:rsid w:val="0009677E"/>
    <w:rsid w:val="000C4444"/>
    <w:rsid w:val="00301F5E"/>
    <w:rsid w:val="00511834"/>
    <w:rsid w:val="0065491E"/>
    <w:rsid w:val="006B3BFE"/>
    <w:rsid w:val="00831D07"/>
    <w:rsid w:val="0094077B"/>
    <w:rsid w:val="00BF20C6"/>
    <w:rsid w:val="00C05BDC"/>
    <w:rsid w:val="00F27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407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407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Direktor</cp:lastModifiedBy>
  <cp:revision>6</cp:revision>
  <dcterms:created xsi:type="dcterms:W3CDTF">2024-06-05T11:25:00Z</dcterms:created>
  <dcterms:modified xsi:type="dcterms:W3CDTF">2024-06-10T07:25:00Z</dcterms:modified>
</cp:coreProperties>
</file>